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14B6D" w:rsidRDefault="00814B6D">
      <w:pPr>
        <w:jc w:val="center"/>
      </w:pPr>
    </w:p>
    <w:p w14:paraId="0A37501D" w14:textId="77777777" w:rsidR="00814B6D" w:rsidRDefault="00814B6D">
      <w:pPr>
        <w:jc w:val="center"/>
      </w:pPr>
    </w:p>
    <w:p w14:paraId="5DAB6C7B" w14:textId="77777777" w:rsidR="00814B6D" w:rsidRDefault="00814B6D">
      <w:pPr>
        <w:jc w:val="center"/>
      </w:pPr>
    </w:p>
    <w:p w14:paraId="02EB378F" w14:textId="77777777" w:rsidR="00814B6D" w:rsidRDefault="00814B6D">
      <w:pPr>
        <w:pBdr>
          <w:top w:val="single" w:sz="4" w:space="1" w:color="auto"/>
          <w:left w:val="single" w:sz="4" w:space="4" w:color="auto"/>
          <w:bottom w:val="single" w:sz="4" w:space="1" w:color="auto"/>
          <w:right w:val="single" w:sz="4" w:space="4" w:color="auto"/>
        </w:pBdr>
        <w:jc w:val="center"/>
      </w:pPr>
    </w:p>
    <w:p w14:paraId="6A05A809" w14:textId="77777777" w:rsidR="00814B6D" w:rsidRDefault="00814B6D">
      <w:pPr>
        <w:pBdr>
          <w:top w:val="single" w:sz="4" w:space="1" w:color="auto"/>
          <w:left w:val="single" w:sz="4" w:space="4" w:color="auto"/>
          <w:bottom w:val="single" w:sz="4" w:space="1" w:color="auto"/>
          <w:right w:val="single" w:sz="4" w:space="4" w:color="auto"/>
        </w:pBdr>
        <w:jc w:val="center"/>
      </w:pPr>
    </w:p>
    <w:p w14:paraId="5A39BBE3" w14:textId="77777777" w:rsidR="00814B6D" w:rsidRDefault="00814B6D">
      <w:pPr>
        <w:pBdr>
          <w:top w:val="single" w:sz="4" w:space="1" w:color="auto"/>
          <w:left w:val="single" w:sz="4" w:space="4" w:color="auto"/>
          <w:bottom w:val="single" w:sz="4" w:space="1" w:color="auto"/>
          <w:right w:val="single" w:sz="4" w:space="4" w:color="auto"/>
        </w:pBdr>
        <w:jc w:val="center"/>
      </w:pPr>
    </w:p>
    <w:p w14:paraId="41C8F396" w14:textId="77777777" w:rsidR="00814B6D" w:rsidRDefault="00BC3ED7">
      <w:pPr>
        <w:pBdr>
          <w:top w:val="single" w:sz="4" w:space="1" w:color="auto"/>
          <w:left w:val="single" w:sz="4" w:space="4" w:color="auto"/>
          <w:bottom w:val="single" w:sz="4" w:space="1" w:color="auto"/>
          <w:right w:val="single" w:sz="4" w:space="4" w:color="auto"/>
        </w:pBdr>
        <w:jc w:val="center"/>
      </w:pPr>
      <w:r>
        <w:rPr>
          <w:noProof/>
        </w:rPr>
        <w:drawing>
          <wp:inline distT="0" distB="0" distL="0" distR="0" wp14:anchorId="114D792F" wp14:editId="07777777">
            <wp:extent cx="68580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895350"/>
                    </a:xfrm>
                    <a:prstGeom prst="rect">
                      <a:avLst/>
                    </a:prstGeom>
                    <a:noFill/>
                    <a:ln>
                      <a:noFill/>
                    </a:ln>
                  </pic:spPr>
                </pic:pic>
              </a:graphicData>
            </a:graphic>
          </wp:inline>
        </w:drawing>
      </w:r>
    </w:p>
    <w:p w14:paraId="72A3D3EC" w14:textId="77777777" w:rsidR="00814B6D" w:rsidRPr="00BC3ED7" w:rsidRDefault="00814B6D">
      <w:pPr>
        <w:pStyle w:val="Caption"/>
        <w:pBdr>
          <w:top w:val="single" w:sz="4" w:space="1" w:color="auto"/>
          <w:left w:val="single" w:sz="4" w:space="4" w:color="auto"/>
          <w:bottom w:val="single" w:sz="4" w:space="1" w:color="auto"/>
          <w:right w:val="single" w:sz="4" w:space="4" w:color="auto"/>
        </w:pBdr>
        <w:rPr>
          <w14:shadow w14:blurRad="50800" w14:dist="38100" w14:dir="2700000" w14:sx="100000" w14:sy="100000" w14:kx="0" w14:ky="0" w14:algn="tl">
            <w14:srgbClr w14:val="000000">
              <w14:alpha w14:val="60000"/>
            </w14:srgbClr>
          </w14:shadow>
        </w:rPr>
      </w:pPr>
    </w:p>
    <w:p w14:paraId="0D0B940D" w14:textId="77777777" w:rsidR="00814B6D" w:rsidRPr="00BC3ED7" w:rsidRDefault="00814B6D">
      <w:pPr>
        <w:pStyle w:val="Caption"/>
        <w:pBdr>
          <w:top w:val="single" w:sz="4" w:space="1" w:color="auto"/>
          <w:left w:val="single" w:sz="4" w:space="4" w:color="auto"/>
          <w:bottom w:val="single" w:sz="4" w:space="1" w:color="auto"/>
          <w:right w:val="single" w:sz="4" w:space="4" w:color="auto"/>
        </w:pBdr>
        <w:rPr>
          <w14:shadow w14:blurRad="50800" w14:dist="38100" w14:dir="2700000" w14:sx="100000" w14:sy="100000" w14:kx="0" w14:ky="0" w14:algn="tl">
            <w14:srgbClr w14:val="000000">
              <w14:alpha w14:val="60000"/>
            </w14:srgbClr>
          </w14:shadow>
        </w:rPr>
      </w:pPr>
    </w:p>
    <w:p w14:paraId="0E27B00A" w14:textId="77777777" w:rsidR="00814B6D" w:rsidRPr="00BC3ED7" w:rsidRDefault="00814B6D">
      <w:pPr>
        <w:pStyle w:val="Caption"/>
        <w:pBdr>
          <w:top w:val="single" w:sz="4" w:space="1" w:color="auto"/>
          <w:left w:val="single" w:sz="4" w:space="4" w:color="auto"/>
          <w:bottom w:val="single" w:sz="4" w:space="1" w:color="auto"/>
          <w:right w:val="single" w:sz="4" w:space="4" w:color="auto"/>
        </w:pBdr>
        <w:rPr>
          <w:sz w:val="24"/>
          <w14:shadow w14:blurRad="50800" w14:dist="38100" w14:dir="2700000" w14:sx="100000" w14:sy="100000" w14:kx="0" w14:ky="0" w14:algn="tl">
            <w14:srgbClr w14:val="000000">
              <w14:alpha w14:val="60000"/>
            </w14:srgbClr>
          </w14:shadow>
        </w:rPr>
      </w:pPr>
    </w:p>
    <w:p w14:paraId="3E47BFC7" w14:textId="77777777" w:rsidR="00814B6D" w:rsidRPr="00BC3ED7" w:rsidRDefault="00814B6D">
      <w:pPr>
        <w:pStyle w:val="Caption"/>
        <w:pBdr>
          <w:top w:val="single" w:sz="4" w:space="1" w:color="auto"/>
          <w:left w:val="single" w:sz="4" w:space="4" w:color="auto"/>
          <w:bottom w:val="single" w:sz="4" w:space="1" w:color="auto"/>
          <w:right w:val="single" w:sz="4" w:space="4" w:color="auto"/>
        </w:pBdr>
        <w:rPr>
          <w:sz w:val="24"/>
          <w14:shadow w14:blurRad="50800" w14:dist="38100" w14:dir="2700000" w14:sx="100000" w14:sy="100000" w14:kx="0" w14:ky="0" w14:algn="tl">
            <w14:srgbClr w14:val="000000">
              <w14:alpha w14:val="60000"/>
            </w14:srgbClr>
          </w14:shadow>
        </w:rPr>
      </w:pPr>
      <w:r w:rsidRPr="00BC3ED7">
        <w:rPr>
          <w:sz w:val="24"/>
          <w14:shadow w14:blurRad="50800" w14:dist="38100" w14:dir="2700000" w14:sx="100000" w14:sy="100000" w14:kx="0" w14:ky="0" w14:algn="tl">
            <w14:srgbClr w14:val="000000">
              <w14:alpha w14:val="60000"/>
            </w14:srgbClr>
          </w14:shadow>
        </w:rPr>
        <w:t xml:space="preserve">The Salvation Army </w:t>
      </w:r>
    </w:p>
    <w:p w14:paraId="5838168E" w14:textId="77777777" w:rsidR="00814B6D" w:rsidRPr="00BC3ED7" w:rsidRDefault="00814B6D">
      <w:pPr>
        <w:pStyle w:val="Caption"/>
        <w:pBdr>
          <w:top w:val="single" w:sz="4" w:space="1" w:color="auto"/>
          <w:left w:val="single" w:sz="4" w:space="4" w:color="auto"/>
          <w:bottom w:val="single" w:sz="4" w:space="1" w:color="auto"/>
          <w:right w:val="single" w:sz="4" w:space="4" w:color="auto"/>
        </w:pBdr>
        <w:rPr>
          <w:sz w:val="24"/>
          <w14:shadow w14:blurRad="50800" w14:dist="38100" w14:dir="2700000" w14:sx="100000" w14:sy="100000" w14:kx="0" w14:ky="0" w14:algn="tl">
            <w14:srgbClr w14:val="000000">
              <w14:alpha w14:val="60000"/>
            </w14:srgbClr>
          </w14:shadow>
        </w:rPr>
      </w:pPr>
      <w:r w:rsidRPr="00BC3ED7">
        <w:rPr>
          <w:sz w:val="24"/>
          <w14:shadow w14:blurRad="50800" w14:dist="38100" w14:dir="2700000" w14:sx="100000" w14:sy="100000" w14:kx="0" w14:ky="0" w14:algn="tl">
            <w14:srgbClr w14:val="000000">
              <w14:alpha w14:val="60000"/>
            </w14:srgbClr>
          </w14:shadow>
        </w:rPr>
        <w:t>International Headquarters</w:t>
      </w:r>
    </w:p>
    <w:p w14:paraId="60061E4C" w14:textId="77777777" w:rsidR="00814B6D" w:rsidRDefault="00814B6D">
      <w:pPr>
        <w:pBdr>
          <w:top w:val="single" w:sz="4" w:space="1" w:color="auto"/>
          <w:left w:val="single" w:sz="4" w:space="4" w:color="auto"/>
          <w:bottom w:val="single" w:sz="4" w:space="1" w:color="auto"/>
          <w:right w:val="single" w:sz="4" w:space="4" w:color="auto"/>
        </w:pBdr>
        <w:rPr>
          <w:sz w:val="24"/>
        </w:rPr>
      </w:pPr>
    </w:p>
    <w:p w14:paraId="44EAFD9C" w14:textId="77777777" w:rsidR="00814B6D" w:rsidRPr="00BC3ED7" w:rsidRDefault="00814B6D">
      <w:pPr>
        <w:pStyle w:val="Heading4"/>
        <w:pBdr>
          <w:top w:val="single" w:sz="4" w:space="1" w:color="auto"/>
          <w:left w:val="single" w:sz="4" w:space="4" w:color="auto"/>
          <w:bottom w:val="single" w:sz="4" w:space="1" w:color="auto"/>
          <w:right w:val="single" w:sz="4" w:space="4" w:color="auto"/>
        </w:pBdr>
        <w:rPr>
          <w:sz w:val="96"/>
          <w:szCs w:val="96"/>
          <w14:shadow w14:blurRad="50800" w14:dist="38100" w14:dir="2700000" w14:sx="100000" w14:sy="100000" w14:kx="0" w14:ky="0" w14:algn="tl">
            <w14:srgbClr w14:val="000000">
              <w14:alpha w14:val="60000"/>
            </w14:srgbClr>
          </w14:shadow>
        </w:rPr>
      </w:pPr>
    </w:p>
    <w:p w14:paraId="7FD67CB2" w14:textId="77777777" w:rsidR="00814B6D" w:rsidRPr="00BC3ED7" w:rsidRDefault="00814B6D">
      <w:pPr>
        <w:pStyle w:val="Heading4"/>
        <w:pBdr>
          <w:top w:val="single" w:sz="4" w:space="1" w:color="auto"/>
          <w:left w:val="single" w:sz="4" w:space="4" w:color="auto"/>
          <w:bottom w:val="single" w:sz="4" w:space="1" w:color="auto"/>
          <w:right w:val="single" w:sz="4" w:space="4" w:color="auto"/>
        </w:pBdr>
        <w:rPr>
          <w:sz w:val="56"/>
          <w:szCs w:val="56"/>
          <w14:shadow w14:blurRad="50800" w14:dist="38100" w14:dir="2700000" w14:sx="100000" w14:sy="100000" w14:kx="0" w14:ky="0" w14:algn="tl">
            <w14:srgbClr w14:val="000000">
              <w14:alpha w14:val="60000"/>
            </w14:srgbClr>
          </w14:shadow>
        </w:rPr>
      </w:pPr>
      <w:r w:rsidRPr="00BC3ED7">
        <w:rPr>
          <w:sz w:val="56"/>
          <w:szCs w:val="56"/>
          <w14:shadow w14:blurRad="50800" w14:dist="38100" w14:dir="2700000" w14:sx="100000" w14:sy="100000" w14:kx="0" w14:ky="0" w14:algn="tl">
            <w14:srgbClr w14:val="000000">
              <w14:alpha w14:val="60000"/>
            </w14:srgbClr>
          </w14:shadow>
        </w:rPr>
        <w:t>Memorandum</w:t>
      </w:r>
    </w:p>
    <w:p w14:paraId="3351DA09" w14:textId="77777777" w:rsidR="00814B6D" w:rsidRDefault="00814B6D">
      <w:pPr>
        <w:pStyle w:val="Heading4"/>
        <w:pBdr>
          <w:top w:val="single" w:sz="4" w:space="1" w:color="auto"/>
          <w:left w:val="single" w:sz="4" w:space="4" w:color="auto"/>
          <w:bottom w:val="single" w:sz="4" w:space="1" w:color="auto"/>
          <w:right w:val="single" w:sz="4" w:space="4" w:color="auto"/>
        </w:pBdr>
        <w:rPr>
          <w:sz w:val="56"/>
          <w:szCs w:val="56"/>
        </w:rPr>
      </w:pPr>
      <w:r w:rsidRPr="00BC3ED7">
        <w:rPr>
          <w:sz w:val="56"/>
          <w:szCs w:val="56"/>
          <w14:shadow w14:blurRad="50800" w14:dist="38100" w14:dir="2700000" w14:sx="100000" w14:sy="100000" w14:kx="0" w14:ky="0" w14:algn="tl">
            <w14:srgbClr w14:val="000000">
              <w14:alpha w14:val="60000"/>
            </w14:srgbClr>
          </w14:shadow>
        </w:rPr>
        <w:t>of Guidance</w:t>
      </w:r>
    </w:p>
    <w:p w14:paraId="4B94D5A5" w14:textId="77777777" w:rsidR="00814B6D" w:rsidRDefault="00814B6D">
      <w:pPr>
        <w:pBdr>
          <w:top w:val="single" w:sz="4" w:space="1" w:color="auto"/>
          <w:left w:val="single" w:sz="4" w:space="4" w:color="auto"/>
          <w:bottom w:val="single" w:sz="4" w:space="1" w:color="auto"/>
          <w:right w:val="single" w:sz="4" w:space="4" w:color="auto"/>
        </w:pBdr>
        <w:jc w:val="center"/>
        <w:rPr>
          <w:b/>
          <w:bCs/>
          <w:sz w:val="40"/>
        </w:rPr>
      </w:pPr>
    </w:p>
    <w:p w14:paraId="3DEEC669" w14:textId="77777777" w:rsidR="00814B6D" w:rsidRDefault="00814B6D">
      <w:pPr>
        <w:pBdr>
          <w:top w:val="single" w:sz="4" w:space="1" w:color="auto"/>
          <w:left w:val="single" w:sz="4" w:space="4" w:color="auto"/>
          <w:bottom w:val="single" w:sz="4" w:space="1" w:color="auto"/>
          <w:right w:val="single" w:sz="4" w:space="4" w:color="auto"/>
        </w:pBdr>
        <w:jc w:val="center"/>
        <w:rPr>
          <w:b/>
          <w:bCs/>
          <w:sz w:val="40"/>
        </w:rPr>
      </w:pPr>
    </w:p>
    <w:p w14:paraId="15D678A7" w14:textId="77777777" w:rsidR="00814B6D" w:rsidRPr="00BC3ED7" w:rsidRDefault="00814B6D">
      <w:pPr>
        <w:pStyle w:val="Heading6"/>
        <w:pBdr>
          <w:top w:val="single" w:sz="4" w:space="1" w:color="auto"/>
          <w:left w:val="single" w:sz="4" w:space="4" w:color="auto"/>
          <w:bottom w:val="single" w:sz="4" w:space="1" w:color="auto"/>
          <w:right w:val="single" w:sz="4" w:space="4" w:color="auto"/>
        </w:pBdr>
        <w:rPr>
          <w14:shadow w14:blurRad="50800" w14:dist="38100" w14:dir="2700000" w14:sx="100000" w14:sy="100000" w14:kx="0" w14:ky="0" w14:algn="tl">
            <w14:srgbClr w14:val="000000">
              <w14:alpha w14:val="60000"/>
            </w14:srgbClr>
          </w14:shadow>
        </w:rPr>
      </w:pPr>
      <w:r w:rsidRPr="00BC3ED7">
        <w:rPr>
          <w14:shadow w14:blurRad="50800" w14:dist="38100" w14:dir="2700000" w14:sx="100000" w14:sy="100000" w14:kx="0" w14:ky="0" w14:algn="tl">
            <w14:srgbClr w14:val="000000">
              <w14:alpha w14:val="60000"/>
            </w14:srgbClr>
          </w14:shadow>
        </w:rPr>
        <w:t xml:space="preserve">For visits by </w:t>
      </w:r>
    </w:p>
    <w:p w14:paraId="3656B9AB" w14:textId="77777777" w:rsidR="00814B6D" w:rsidRPr="00BC3ED7" w:rsidRDefault="00814B6D">
      <w:pPr>
        <w:pStyle w:val="Heading6"/>
        <w:pBdr>
          <w:top w:val="single" w:sz="4" w:space="1" w:color="auto"/>
          <w:left w:val="single" w:sz="4" w:space="4" w:color="auto"/>
          <w:bottom w:val="single" w:sz="4" w:space="1" w:color="auto"/>
          <w:right w:val="single" w:sz="4" w:space="4" w:color="auto"/>
        </w:pBdr>
        <w:rPr>
          <w14:shadow w14:blurRad="50800" w14:dist="38100" w14:dir="2700000" w14:sx="100000" w14:sy="100000" w14:kx="0" w14:ky="0" w14:algn="tl">
            <w14:srgbClr w14:val="000000">
              <w14:alpha w14:val="60000"/>
            </w14:srgbClr>
          </w14:shadow>
        </w:rPr>
      </w:pPr>
    </w:p>
    <w:p w14:paraId="71DB2176" w14:textId="77777777" w:rsidR="00412AED" w:rsidRDefault="004D5E58" w:rsidP="00412AED">
      <w:pPr>
        <w:pStyle w:val="Heading3"/>
        <w:pBdr>
          <w:top w:val="single" w:sz="4" w:space="1" w:color="auto"/>
          <w:left w:val="single" w:sz="4" w:space="4" w:color="auto"/>
          <w:bottom w:val="single" w:sz="4" w:space="1" w:color="auto"/>
          <w:right w:val="single" w:sz="4" w:space="4" w:color="auto"/>
        </w:pBdr>
        <w:rPr>
          <w:sz w:val="36"/>
          <w:szCs w:val="36"/>
          <w14:shadow w14:blurRad="50800" w14:dist="38100" w14:dir="2700000" w14:sx="100000" w14:sy="100000" w14:kx="0" w14:ky="0" w14:algn="tl">
            <w14:srgbClr w14:val="000000">
              <w14:alpha w14:val="60000"/>
            </w14:srgbClr>
          </w14:shadow>
        </w:rPr>
      </w:pPr>
      <w:r w:rsidRPr="00BC3ED7">
        <w:rPr>
          <w:sz w:val="36"/>
          <w:szCs w:val="36"/>
          <w14:shadow w14:blurRad="50800" w14:dist="38100" w14:dir="2700000" w14:sx="100000" w14:sy="100000" w14:kx="0" w14:ky="0" w14:algn="tl">
            <w14:srgbClr w14:val="000000">
              <w14:alpha w14:val="60000"/>
            </w14:srgbClr>
          </w14:shadow>
        </w:rPr>
        <w:t xml:space="preserve">The </w:t>
      </w:r>
      <w:r w:rsidR="00814B6D" w:rsidRPr="00BC3ED7">
        <w:rPr>
          <w:sz w:val="36"/>
          <w:szCs w:val="36"/>
          <w14:shadow w14:blurRad="50800" w14:dist="38100" w14:dir="2700000" w14:sx="100000" w14:sy="100000" w14:kx="0" w14:ky="0" w14:algn="tl">
            <w14:srgbClr w14:val="000000">
              <w14:alpha w14:val="60000"/>
            </w14:srgbClr>
          </w14:shadow>
        </w:rPr>
        <w:t>Genera</w:t>
      </w:r>
      <w:r w:rsidR="00E114CF">
        <w:rPr>
          <w:sz w:val="36"/>
          <w:szCs w:val="36"/>
          <w14:shadow w14:blurRad="50800" w14:dist="38100" w14:dir="2700000" w14:sx="100000" w14:sy="100000" w14:kx="0" w14:ky="0" w14:algn="tl">
            <w14:srgbClr w14:val="000000">
              <w14:alpha w14:val="60000"/>
            </w14:srgbClr>
          </w14:shadow>
        </w:rPr>
        <w:t xml:space="preserve">l </w:t>
      </w:r>
    </w:p>
    <w:p w14:paraId="1860D78F" w14:textId="142F3399" w:rsidR="00814B6D" w:rsidRPr="004D5E58" w:rsidRDefault="00E114CF" w:rsidP="00412AED">
      <w:pPr>
        <w:pStyle w:val="Heading3"/>
        <w:pBdr>
          <w:top w:val="single" w:sz="4" w:space="1" w:color="auto"/>
          <w:left w:val="single" w:sz="4" w:space="4" w:color="auto"/>
          <w:bottom w:val="single" w:sz="4" w:space="1" w:color="auto"/>
          <w:right w:val="single" w:sz="4" w:space="4" w:color="auto"/>
        </w:pBdr>
        <w:rPr>
          <w:b w:val="0"/>
          <w:bCs w:val="0"/>
          <w:sz w:val="36"/>
          <w:szCs w:val="36"/>
        </w:rPr>
      </w:pPr>
      <w:r>
        <w:rPr>
          <w:sz w:val="36"/>
          <w:szCs w:val="36"/>
          <w14:shadow w14:blurRad="50800" w14:dist="38100" w14:dir="2700000" w14:sx="100000" w14:sy="100000" w14:kx="0" w14:ky="0" w14:algn="tl">
            <w14:srgbClr w14:val="000000">
              <w14:alpha w14:val="60000"/>
            </w14:srgbClr>
          </w14:shadow>
        </w:rPr>
        <w:t>&amp; Commissioner Bronwyn Buckingham (WPWM)</w:t>
      </w:r>
    </w:p>
    <w:p w14:paraId="45FB0818" w14:textId="77777777" w:rsidR="00814B6D" w:rsidRDefault="00814B6D">
      <w:pPr>
        <w:pBdr>
          <w:top w:val="single" w:sz="4" w:space="1" w:color="auto"/>
          <w:left w:val="single" w:sz="4" w:space="4" w:color="auto"/>
          <w:bottom w:val="single" w:sz="4" w:space="1" w:color="auto"/>
          <w:right w:val="single" w:sz="4" w:space="4" w:color="auto"/>
        </w:pBdr>
      </w:pPr>
    </w:p>
    <w:p w14:paraId="049F31CB" w14:textId="77777777" w:rsidR="00814B6D" w:rsidRDefault="00814B6D">
      <w:pPr>
        <w:pBdr>
          <w:top w:val="single" w:sz="4" w:space="1" w:color="auto"/>
          <w:left w:val="single" w:sz="4" w:space="4" w:color="auto"/>
          <w:bottom w:val="single" w:sz="4" w:space="1" w:color="auto"/>
          <w:right w:val="single" w:sz="4" w:space="4" w:color="auto"/>
        </w:pBdr>
      </w:pPr>
    </w:p>
    <w:p w14:paraId="53128261" w14:textId="77777777" w:rsidR="00814B6D" w:rsidRDefault="00814B6D">
      <w:pPr>
        <w:pBdr>
          <w:top w:val="single" w:sz="4" w:space="1" w:color="auto"/>
          <w:left w:val="single" w:sz="4" w:space="4" w:color="auto"/>
          <w:bottom w:val="single" w:sz="4" w:space="1" w:color="auto"/>
          <w:right w:val="single" w:sz="4" w:space="4" w:color="auto"/>
        </w:pBdr>
      </w:pPr>
    </w:p>
    <w:p w14:paraId="62486C05" w14:textId="77777777" w:rsidR="00814B6D" w:rsidRDefault="00814B6D">
      <w:pPr>
        <w:pBdr>
          <w:top w:val="single" w:sz="4" w:space="1" w:color="auto"/>
          <w:left w:val="single" w:sz="4" w:space="4" w:color="auto"/>
          <w:bottom w:val="single" w:sz="4" w:space="1" w:color="auto"/>
          <w:right w:val="single" w:sz="4" w:space="4" w:color="auto"/>
        </w:pBdr>
      </w:pPr>
    </w:p>
    <w:p w14:paraId="2CD1E74D" w14:textId="77777777" w:rsidR="00814B6D" w:rsidRDefault="00814B6D">
      <w:pPr>
        <w:pBdr>
          <w:top w:val="single" w:sz="4" w:space="1" w:color="auto"/>
          <w:left w:val="single" w:sz="4" w:space="4" w:color="auto"/>
          <w:bottom w:val="single" w:sz="4" w:space="1" w:color="auto"/>
          <w:right w:val="single" w:sz="4" w:space="4" w:color="auto"/>
        </w:pBdr>
        <w:jc w:val="center"/>
        <w:rPr>
          <w:b/>
          <w:bCs/>
          <w:iCs/>
        </w:rPr>
      </w:pPr>
      <w:r>
        <w:rPr>
          <w:b/>
          <w:bCs/>
          <w:iCs/>
        </w:rPr>
        <w:t>Issued by:</w:t>
      </w:r>
    </w:p>
    <w:p w14:paraId="335D3152" w14:textId="77777777" w:rsidR="00814B6D" w:rsidRDefault="00814B6D">
      <w:pPr>
        <w:pBdr>
          <w:top w:val="single" w:sz="4" w:space="1" w:color="auto"/>
          <w:left w:val="single" w:sz="4" w:space="4" w:color="auto"/>
          <w:bottom w:val="single" w:sz="4" w:space="1" w:color="auto"/>
          <w:right w:val="single" w:sz="4" w:space="4" w:color="auto"/>
        </w:pBdr>
        <w:jc w:val="center"/>
        <w:rPr>
          <w:b/>
          <w:bCs/>
          <w:iCs/>
        </w:rPr>
      </w:pPr>
      <w:r>
        <w:rPr>
          <w:b/>
          <w:bCs/>
          <w:iCs/>
        </w:rPr>
        <w:t>The Office of the General</w:t>
      </w:r>
    </w:p>
    <w:p w14:paraId="313F4386" w14:textId="77777777" w:rsidR="00814B6D" w:rsidRDefault="00814B6D">
      <w:pPr>
        <w:pBdr>
          <w:top w:val="single" w:sz="4" w:space="1" w:color="auto"/>
          <w:left w:val="single" w:sz="4" w:space="4" w:color="auto"/>
          <w:bottom w:val="single" w:sz="4" w:space="1" w:color="auto"/>
          <w:right w:val="single" w:sz="4" w:space="4" w:color="auto"/>
        </w:pBdr>
        <w:jc w:val="center"/>
        <w:rPr>
          <w:b/>
          <w:bCs/>
          <w:iCs/>
        </w:rPr>
      </w:pPr>
      <w:r>
        <w:rPr>
          <w:b/>
          <w:bCs/>
          <w:iCs/>
        </w:rPr>
        <w:t>International Headquarters</w:t>
      </w:r>
    </w:p>
    <w:p w14:paraId="76DEFB44" w14:textId="77777777" w:rsidR="00814B6D" w:rsidRDefault="00814B6D">
      <w:pPr>
        <w:pBdr>
          <w:top w:val="single" w:sz="4" w:space="1" w:color="auto"/>
          <w:left w:val="single" w:sz="4" w:space="4" w:color="auto"/>
          <w:bottom w:val="single" w:sz="4" w:space="1" w:color="auto"/>
          <w:right w:val="single" w:sz="4" w:space="4" w:color="auto"/>
        </w:pBdr>
        <w:jc w:val="center"/>
        <w:rPr>
          <w:b/>
          <w:bCs/>
          <w:iCs/>
        </w:rPr>
      </w:pPr>
      <w:smartTag w:uri="urn:schemas-microsoft-com:office:smarttags" w:element="place">
        <w:smartTag w:uri="urn:schemas-microsoft-com:office:smarttags" w:element="City">
          <w:r>
            <w:rPr>
              <w:b/>
              <w:bCs/>
              <w:iCs/>
            </w:rPr>
            <w:t>LONDON</w:t>
          </w:r>
        </w:smartTag>
        <w:r>
          <w:rPr>
            <w:b/>
            <w:bCs/>
            <w:iCs/>
          </w:rPr>
          <w:t xml:space="preserve">, </w:t>
        </w:r>
        <w:smartTag w:uri="urn:schemas-microsoft-com:office:smarttags" w:element="country-region">
          <w:r>
            <w:rPr>
              <w:b/>
              <w:bCs/>
              <w:iCs/>
            </w:rPr>
            <w:t>ENGLAND</w:t>
          </w:r>
        </w:smartTag>
      </w:smartTag>
    </w:p>
    <w:p w14:paraId="4101652C" w14:textId="77777777" w:rsidR="00814B6D" w:rsidRDefault="00814B6D">
      <w:pPr>
        <w:pBdr>
          <w:top w:val="single" w:sz="4" w:space="1" w:color="auto"/>
          <w:left w:val="single" w:sz="4" w:space="4" w:color="auto"/>
          <w:bottom w:val="single" w:sz="4" w:space="1" w:color="auto"/>
          <w:right w:val="single" w:sz="4" w:space="4" w:color="auto"/>
        </w:pBdr>
        <w:jc w:val="center"/>
        <w:rPr>
          <w:b/>
          <w:bCs/>
          <w:iCs/>
        </w:rPr>
      </w:pPr>
    </w:p>
    <w:p w14:paraId="6F7B870B" w14:textId="46106758" w:rsidR="00814B6D" w:rsidRPr="00136EB0" w:rsidRDefault="01E8DAF2" w:rsidP="6F5B3EC7">
      <w:pPr>
        <w:pBdr>
          <w:top w:val="single" w:sz="4" w:space="1" w:color="auto"/>
          <w:left w:val="single" w:sz="4" w:space="4" w:color="auto"/>
          <w:bottom w:val="single" w:sz="4" w:space="1" w:color="auto"/>
          <w:right w:val="single" w:sz="4" w:space="4" w:color="auto"/>
        </w:pBdr>
        <w:jc w:val="center"/>
        <w:rPr>
          <w:b/>
          <w:bCs/>
          <w:color w:val="000000" w:themeColor="text1"/>
        </w:rPr>
      </w:pPr>
      <w:r w:rsidRPr="6F5B3EC7">
        <w:rPr>
          <w:b/>
          <w:bCs/>
          <w:color w:val="000000" w:themeColor="text1"/>
        </w:rPr>
        <w:t>August 2023</w:t>
      </w:r>
    </w:p>
    <w:p w14:paraId="4B99056E" w14:textId="77777777" w:rsidR="00814B6D" w:rsidRDefault="00814B6D">
      <w:pPr>
        <w:pBdr>
          <w:top w:val="single" w:sz="4" w:space="1" w:color="auto"/>
          <w:left w:val="single" w:sz="4" w:space="4" w:color="auto"/>
          <w:bottom w:val="single" w:sz="4" w:space="1" w:color="auto"/>
          <w:right w:val="single" w:sz="4" w:space="4" w:color="auto"/>
        </w:pBdr>
        <w:jc w:val="center"/>
        <w:rPr>
          <w:b/>
          <w:bCs/>
          <w:i/>
          <w:iCs/>
        </w:rPr>
      </w:pPr>
    </w:p>
    <w:p w14:paraId="1299C43A" w14:textId="77777777" w:rsidR="00814B6D" w:rsidRDefault="00814B6D">
      <w:pPr>
        <w:pBdr>
          <w:top w:val="single" w:sz="4" w:space="1" w:color="auto"/>
          <w:left w:val="single" w:sz="4" w:space="4" w:color="auto"/>
          <w:bottom w:val="single" w:sz="4" w:space="1" w:color="auto"/>
          <w:right w:val="single" w:sz="4" w:space="4" w:color="auto"/>
        </w:pBdr>
        <w:jc w:val="center"/>
        <w:rPr>
          <w:b/>
          <w:bCs/>
          <w:i/>
          <w:iCs/>
        </w:rPr>
      </w:pPr>
    </w:p>
    <w:p w14:paraId="4DDBEF00" w14:textId="77777777" w:rsidR="00814B6D" w:rsidRDefault="00814B6D">
      <w:pPr>
        <w:pBdr>
          <w:top w:val="single" w:sz="4" w:space="1" w:color="auto"/>
          <w:left w:val="single" w:sz="4" w:space="4" w:color="auto"/>
          <w:bottom w:val="single" w:sz="4" w:space="1" w:color="auto"/>
          <w:right w:val="single" w:sz="4" w:space="4" w:color="auto"/>
        </w:pBdr>
        <w:jc w:val="center"/>
        <w:rPr>
          <w:b/>
          <w:bCs/>
          <w:i/>
          <w:iCs/>
        </w:rPr>
      </w:pPr>
    </w:p>
    <w:p w14:paraId="3461D779" w14:textId="77777777" w:rsidR="00814B6D" w:rsidRDefault="00814B6D">
      <w:pPr>
        <w:jc w:val="center"/>
        <w:rPr>
          <w:b/>
          <w:bCs/>
          <w:i/>
          <w:iCs/>
        </w:rPr>
      </w:pPr>
    </w:p>
    <w:p w14:paraId="3CF2D8B6" w14:textId="77777777" w:rsidR="00814B6D" w:rsidRDefault="00814B6D">
      <w:pPr>
        <w:ind w:left="720"/>
        <w:jc w:val="center"/>
        <w:sectPr w:rsidR="00814B6D">
          <w:footerReference w:type="default" r:id="rId12"/>
          <w:pgSz w:w="11907" w:h="16840" w:code="9"/>
          <w:pgMar w:top="1134" w:right="1134" w:bottom="1134" w:left="1134" w:header="431" w:footer="431" w:gutter="0"/>
          <w:cols w:space="720"/>
          <w:titlePg/>
          <w:docGrid w:linePitch="360"/>
        </w:sectPr>
      </w:pPr>
    </w:p>
    <w:p w14:paraId="0FB78278" w14:textId="77777777" w:rsidR="00814B6D" w:rsidRDefault="00814B6D"/>
    <w:p w14:paraId="78356A93" w14:textId="77777777" w:rsidR="00814B6D" w:rsidRDefault="00814B6D">
      <w:pPr>
        <w:pStyle w:val="Heading8"/>
        <w:shd w:val="clear" w:color="auto" w:fill="E0E0E0"/>
      </w:pPr>
      <w:r>
        <w:t>TABLE OF CONTENTS</w:t>
      </w:r>
    </w:p>
    <w:p w14:paraId="1FC39945" w14:textId="77777777" w:rsidR="00814B6D" w:rsidRDefault="00814B6D"/>
    <w:p w14:paraId="0562CB0E" w14:textId="77777777" w:rsidR="00814B6D" w:rsidRDefault="00814B6D"/>
    <w:p w14:paraId="34CE0A41" w14:textId="77777777" w:rsidR="00814B6D" w:rsidRDefault="00814B6D"/>
    <w:p w14:paraId="62EBF3C5" w14:textId="77777777" w:rsidR="00814B6D" w:rsidRDefault="00814B6D"/>
    <w:p w14:paraId="6D98A12B" w14:textId="77777777" w:rsidR="00814B6D" w:rsidRDefault="00814B6D"/>
    <w:p w14:paraId="52C50E34" w14:textId="3A302996" w:rsidR="00814B6D" w:rsidRDefault="00814B6D">
      <w:pPr>
        <w:pStyle w:val="TOC1"/>
        <w:tabs>
          <w:tab w:val="clear" w:pos="9540"/>
          <w:tab w:val="right" w:leader="dot" w:pos="9639"/>
        </w:tabs>
      </w:pPr>
      <w:r w:rsidRPr="6F5B3EC7">
        <w:rPr>
          <w:sz w:val="20"/>
          <w:szCs w:val="20"/>
        </w:rPr>
        <w:t>GENERAL INFORMATION</w:t>
      </w:r>
      <w:r w:rsidR="00F32D6C">
        <w:rPr>
          <w:sz w:val="20"/>
          <w:szCs w:val="20"/>
        </w:rPr>
        <w:t>……………………………………………………………………………………………</w:t>
      </w:r>
      <w:r>
        <w:t>3</w:t>
      </w:r>
    </w:p>
    <w:p w14:paraId="230A612C" w14:textId="77777777" w:rsidR="00814B6D" w:rsidRDefault="00814B6D">
      <w:pPr>
        <w:tabs>
          <w:tab w:val="right" w:leader="dot" w:pos="9639"/>
        </w:tabs>
      </w:pPr>
      <w:r>
        <w:t>Invitations</w:t>
      </w:r>
      <w:r>
        <w:tab/>
        <w:t>3</w:t>
      </w:r>
    </w:p>
    <w:p w14:paraId="0FBA9054" w14:textId="77777777" w:rsidR="00814B6D" w:rsidRDefault="00814B6D">
      <w:pPr>
        <w:tabs>
          <w:tab w:val="right" w:leader="dot" w:pos="9639"/>
        </w:tabs>
      </w:pPr>
      <w:r>
        <w:t>The General’s Party</w:t>
      </w:r>
      <w:r>
        <w:tab/>
        <w:t>3</w:t>
      </w:r>
    </w:p>
    <w:p w14:paraId="072CC694" w14:textId="77777777" w:rsidR="00814B6D" w:rsidRDefault="00814B6D">
      <w:pPr>
        <w:tabs>
          <w:tab w:val="right" w:leader="dot" w:pos="9639"/>
        </w:tabs>
      </w:pPr>
      <w:r>
        <w:t>Administration</w:t>
      </w:r>
      <w:r>
        <w:tab/>
        <w:t>3</w:t>
      </w:r>
    </w:p>
    <w:p w14:paraId="6721DE50" w14:textId="77777777" w:rsidR="00814B6D" w:rsidRDefault="00814B6D">
      <w:pPr>
        <w:tabs>
          <w:tab w:val="right" w:leader="dot" w:pos="9639"/>
        </w:tabs>
      </w:pPr>
      <w:r>
        <w:t>Local ‘ADC’ or ‘Liaison Officer’</w:t>
      </w:r>
      <w:r>
        <w:tab/>
        <w:t>3</w:t>
      </w:r>
    </w:p>
    <w:p w14:paraId="2946DB82" w14:textId="77777777" w:rsidR="00814B6D" w:rsidRDefault="00814B6D">
      <w:pPr>
        <w:tabs>
          <w:tab w:val="right" w:leader="dot" w:pos="9639"/>
        </w:tabs>
      </w:pPr>
    </w:p>
    <w:p w14:paraId="20D431CE" w14:textId="77777777" w:rsidR="00814B6D" w:rsidRDefault="00814B6D">
      <w:pPr>
        <w:tabs>
          <w:tab w:val="right" w:leader="dot" w:pos="9639"/>
        </w:tabs>
        <w:rPr>
          <w:b/>
        </w:rPr>
      </w:pPr>
      <w:r>
        <w:rPr>
          <w:b/>
        </w:rPr>
        <w:t>PROPOSED ARRIVAL AND DEPARTURE DATES AND TIMES</w:t>
      </w:r>
      <w:r>
        <w:rPr>
          <w:b/>
        </w:rPr>
        <w:tab/>
        <w:t>4</w:t>
      </w:r>
    </w:p>
    <w:p w14:paraId="5997CC1D" w14:textId="77777777" w:rsidR="00814B6D" w:rsidRDefault="00814B6D">
      <w:pPr>
        <w:tabs>
          <w:tab w:val="right" w:leader="dot" w:pos="9639"/>
        </w:tabs>
        <w:rPr>
          <w:b/>
        </w:rPr>
      </w:pPr>
    </w:p>
    <w:p w14:paraId="790C82C5" w14:textId="77777777" w:rsidR="00814B6D" w:rsidRDefault="00814B6D">
      <w:pPr>
        <w:tabs>
          <w:tab w:val="right" w:leader="dot" w:pos="9639"/>
        </w:tabs>
        <w:rPr>
          <w:b/>
        </w:rPr>
      </w:pPr>
      <w:r>
        <w:rPr>
          <w:b/>
        </w:rPr>
        <w:t>PROPOSED SCHEDULE OF EVENTS</w:t>
      </w:r>
      <w:r>
        <w:rPr>
          <w:b/>
        </w:rPr>
        <w:tab/>
        <w:t>4</w:t>
      </w:r>
    </w:p>
    <w:p w14:paraId="12AAA544" w14:textId="77777777" w:rsidR="00814B6D" w:rsidRDefault="00814B6D">
      <w:pPr>
        <w:tabs>
          <w:tab w:val="right" w:leader="dot" w:pos="9639"/>
        </w:tabs>
      </w:pPr>
      <w:r>
        <w:t>Types of Events</w:t>
      </w:r>
      <w:r>
        <w:tab/>
        <w:t>4</w:t>
      </w:r>
    </w:p>
    <w:p w14:paraId="290F325F" w14:textId="77777777" w:rsidR="00814B6D" w:rsidRDefault="00814B6D">
      <w:pPr>
        <w:tabs>
          <w:tab w:val="right" w:leader="dot" w:pos="9639"/>
        </w:tabs>
      </w:pPr>
      <w:r>
        <w:t>Daily Schedule</w:t>
      </w:r>
      <w:r>
        <w:tab/>
        <w:t>5</w:t>
      </w:r>
    </w:p>
    <w:p w14:paraId="50AB6F1A" w14:textId="77777777" w:rsidR="00814B6D" w:rsidRDefault="00814B6D">
      <w:pPr>
        <w:tabs>
          <w:tab w:val="right" w:leader="dot" w:pos="9639"/>
        </w:tabs>
      </w:pPr>
      <w:r>
        <w:t>Shared Meals</w:t>
      </w:r>
      <w:r>
        <w:tab/>
        <w:t>5</w:t>
      </w:r>
    </w:p>
    <w:p w14:paraId="42D2AEE4" w14:textId="588B65DB" w:rsidR="00CD16A2" w:rsidRPr="00576E0A" w:rsidRDefault="00CD16A2">
      <w:pPr>
        <w:tabs>
          <w:tab w:val="right" w:leader="dot" w:pos="9639"/>
        </w:tabs>
        <w:rPr>
          <w:sz w:val="18"/>
          <w:szCs w:val="22"/>
        </w:rPr>
      </w:pPr>
      <w:r w:rsidRPr="00576E0A">
        <w:rPr>
          <w:rFonts w:cs="Tahoma"/>
          <w:color w:val="000000"/>
          <w:szCs w:val="20"/>
        </w:rPr>
        <w:t>Participation by The General’s Party</w:t>
      </w:r>
      <w:r w:rsidR="00576E0A">
        <w:rPr>
          <w:rFonts w:cs="Tahoma"/>
          <w:color w:val="000000"/>
          <w:szCs w:val="20"/>
        </w:rPr>
        <w:t>…</w:t>
      </w:r>
      <w:r w:rsidR="00001D9A">
        <w:rPr>
          <w:rFonts w:cs="Tahoma"/>
          <w:color w:val="000000"/>
          <w:szCs w:val="20"/>
        </w:rPr>
        <w:t>.</w:t>
      </w:r>
      <w:r w:rsidR="00576E0A">
        <w:rPr>
          <w:rFonts w:cs="Tahoma"/>
          <w:color w:val="000000"/>
          <w:szCs w:val="20"/>
        </w:rPr>
        <w:t>………………………………………………………………………………………………….6</w:t>
      </w:r>
    </w:p>
    <w:p w14:paraId="56A4DF5F" w14:textId="77777777" w:rsidR="00814B6D" w:rsidRDefault="00814B6D">
      <w:pPr>
        <w:tabs>
          <w:tab w:val="right" w:leader="dot" w:pos="9639"/>
        </w:tabs>
      </w:pPr>
      <w:r>
        <w:t>‘Private Days’</w:t>
      </w:r>
      <w:r>
        <w:tab/>
        <w:t>6</w:t>
      </w:r>
    </w:p>
    <w:p w14:paraId="110FFD37" w14:textId="77777777" w:rsidR="00814B6D" w:rsidRDefault="00814B6D">
      <w:pPr>
        <w:tabs>
          <w:tab w:val="right" w:leader="dot" w:pos="9639"/>
        </w:tabs>
      </w:pPr>
    </w:p>
    <w:p w14:paraId="4F7F6C4F" w14:textId="77777777" w:rsidR="00814B6D" w:rsidRDefault="00814B6D">
      <w:pPr>
        <w:tabs>
          <w:tab w:val="right" w:leader="dot" w:pos="9639"/>
        </w:tabs>
        <w:rPr>
          <w:b/>
        </w:rPr>
      </w:pPr>
      <w:r>
        <w:rPr>
          <w:b/>
        </w:rPr>
        <w:t>PROPOSED MEETING PROGRAMMES</w:t>
      </w:r>
      <w:r>
        <w:rPr>
          <w:b/>
        </w:rPr>
        <w:tab/>
        <w:t>6</w:t>
      </w:r>
    </w:p>
    <w:p w14:paraId="07507DFB" w14:textId="77777777" w:rsidR="00814B6D" w:rsidRDefault="00814B6D">
      <w:pPr>
        <w:tabs>
          <w:tab w:val="right" w:leader="dot" w:pos="9639"/>
        </w:tabs>
      </w:pPr>
      <w:r>
        <w:t>General Comments on Meeting Programmes</w:t>
      </w:r>
      <w:r>
        <w:tab/>
        <w:t>6</w:t>
      </w:r>
    </w:p>
    <w:p w14:paraId="1BCE54BE" w14:textId="77777777" w:rsidR="00814B6D" w:rsidRDefault="00814B6D">
      <w:pPr>
        <w:tabs>
          <w:tab w:val="right" w:leader="dot" w:pos="9639"/>
        </w:tabs>
      </w:pPr>
      <w:r>
        <w:t>Officers’ Councils Programmes</w:t>
      </w:r>
      <w:r>
        <w:tab/>
        <w:t>7</w:t>
      </w:r>
    </w:p>
    <w:p w14:paraId="1D9F3533" w14:textId="77777777" w:rsidR="00814B6D" w:rsidRDefault="00814B6D">
      <w:pPr>
        <w:tabs>
          <w:tab w:val="right" w:leader="dot" w:pos="9639"/>
        </w:tabs>
      </w:pPr>
      <w:r>
        <w:t>Translators</w:t>
      </w:r>
      <w:r>
        <w:tab/>
        <w:t>7</w:t>
      </w:r>
    </w:p>
    <w:p w14:paraId="2B521A23" w14:textId="77777777" w:rsidR="00814B6D" w:rsidRDefault="00814B6D">
      <w:pPr>
        <w:tabs>
          <w:tab w:val="right" w:leader="dot" w:pos="9639"/>
        </w:tabs>
      </w:pPr>
      <w:r>
        <w:t>Prayer Meeting and Accompaniment</w:t>
      </w:r>
      <w:r>
        <w:tab/>
        <w:t>7</w:t>
      </w:r>
    </w:p>
    <w:p w14:paraId="6B699379" w14:textId="77777777" w:rsidR="00814B6D" w:rsidRDefault="00814B6D">
      <w:pPr>
        <w:tabs>
          <w:tab w:val="right" w:leader="dot" w:pos="9639"/>
        </w:tabs>
      </w:pPr>
    </w:p>
    <w:p w14:paraId="1D36A80A" w14:textId="6929D674" w:rsidR="00814B6D" w:rsidRDefault="00814B6D">
      <w:pPr>
        <w:tabs>
          <w:tab w:val="right" w:leader="dot" w:pos="9639"/>
        </w:tabs>
        <w:rPr>
          <w:b/>
        </w:rPr>
      </w:pPr>
      <w:r>
        <w:rPr>
          <w:b/>
        </w:rPr>
        <w:t>BRIEF</w:t>
      </w:r>
      <w:r>
        <w:rPr>
          <w:b/>
        </w:rPr>
        <w:tab/>
      </w:r>
      <w:r w:rsidR="008A7354">
        <w:rPr>
          <w:b/>
        </w:rPr>
        <w:t>8</w:t>
      </w:r>
    </w:p>
    <w:p w14:paraId="7EDA2264" w14:textId="77777777" w:rsidR="00814B6D" w:rsidRDefault="00814B6D">
      <w:pPr>
        <w:tabs>
          <w:tab w:val="right" w:leader="dot" w:pos="9639"/>
        </w:tabs>
      </w:pPr>
      <w:r>
        <w:t>Content of Brief</w:t>
      </w:r>
      <w:r>
        <w:tab/>
        <w:t>8</w:t>
      </w:r>
    </w:p>
    <w:p w14:paraId="06689326" w14:textId="16614353" w:rsidR="00814B6D" w:rsidRDefault="00814B6D">
      <w:pPr>
        <w:tabs>
          <w:tab w:val="right" w:leader="dot" w:pos="9639"/>
        </w:tabs>
      </w:pPr>
      <w:r>
        <w:t>Additional Notes</w:t>
      </w:r>
      <w:r>
        <w:tab/>
      </w:r>
      <w:r w:rsidR="008A7354">
        <w:t>9</w:t>
      </w:r>
    </w:p>
    <w:p w14:paraId="3FE9F23F" w14:textId="77777777" w:rsidR="00814B6D" w:rsidRDefault="00814B6D">
      <w:pPr>
        <w:tabs>
          <w:tab w:val="right" w:leader="dot" w:pos="9639"/>
        </w:tabs>
      </w:pPr>
    </w:p>
    <w:p w14:paraId="0A0FFDA4" w14:textId="77777777" w:rsidR="00814B6D" w:rsidRDefault="00136EB0">
      <w:pPr>
        <w:tabs>
          <w:tab w:val="right" w:leader="dot" w:pos="9639"/>
        </w:tabs>
        <w:rPr>
          <w:b/>
        </w:rPr>
      </w:pPr>
      <w:r>
        <w:rPr>
          <w:b/>
        </w:rPr>
        <w:t xml:space="preserve">TRAVEL, ACCOMMODATION, </w:t>
      </w:r>
      <w:r w:rsidR="00814B6D">
        <w:rPr>
          <w:b/>
        </w:rPr>
        <w:t>FOOD</w:t>
      </w:r>
      <w:r>
        <w:rPr>
          <w:b/>
        </w:rPr>
        <w:t xml:space="preserve"> and GIFTS</w:t>
      </w:r>
      <w:r w:rsidR="00814B6D">
        <w:rPr>
          <w:b/>
        </w:rPr>
        <w:tab/>
        <w:t>9</w:t>
      </w:r>
    </w:p>
    <w:p w14:paraId="05A22C8B" w14:textId="77777777" w:rsidR="00814B6D" w:rsidRDefault="00814B6D">
      <w:pPr>
        <w:tabs>
          <w:tab w:val="right" w:leader="dot" w:pos="9639"/>
        </w:tabs>
      </w:pPr>
      <w:r>
        <w:t>Flight Arrangements</w:t>
      </w:r>
      <w:r>
        <w:tab/>
        <w:t>9</w:t>
      </w:r>
    </w:p>
    <w:p w14:paraId="12C5E4B9" w14:textId="77777777" w:rsidR="00814B6D" w:rsidRDefault="00814B6D">
      <w:pPr>
        <w:tabs>
          <w:tab w:val="right" w:leader="dot" w:pos="9639"/>
        </w:tabs>
      </w:pPr>
      <w:r>
        <w:t>Airport Arrangements</w:t>
      </w:r>
      <w:r>
        <w:tab/>
        <w:t>9</w:t>
      </w:r>
    </w:p>
    <w:p w14:paraId="00D8C4F3" w14:textId="77777777" w:rsidR="00814B6D" w:rsidRPr="009C6185" w:rsidRDefault="00814B6D">
      <w:pPr>
        <w:tabs>
          <w:tab w:val="right" w:leader="dot" w:pos="9639"/>
        </w:tabs>
      </w:pPr>
      <w:r w:rsidRPr="009C6185">
        <w:t>Hotel Accommodation</w:t>
      </w:r>
      <w:r w:rsidRPr="009C6185">
        <w:tab/>
        <w:t>9</w:t>
      </w:r>
    </w:p>
    <w:p w14:paraId="02916F94" w14:textId="676C2EBE" w:rsidR="00814B6D" w:rsidRDefault="00814B6D">
      <w:pPr>
        <w:tabs>
          <w:tab w:val="right" w:leader="dot" w:pos="9639"/>
        </w:tabs>
      </w:pPr>
      <w:r w:rsidRPr="009C6185">
        <w:t>Food</w:t>
      </w:r>
      <w:r w:rsidRPr="009C6185">
        <w:tab/>
      </w:r>
      <w:r w:rsidR="008A7354">
        <w:t>10</w:t>
      </w:r>
    </w:p>
    <w:p w14:paraId="02D4EED6" w14:textId="742538AE" w:rsidR="008A7354" w:rsidRPr="009C6185" w:rsidRDefault="008A7354">
      <w:pPr>
        <w:tabs>
          <w:tab w:val="right" w:leader="dot" w:pos="9639"/>
        </w:tabs>
      </w:pPr>
      <w:r>
        <w:t>Allergies</w:t>
      </w:r>
      <w:r w:rsidR="00A2483B">
        <w:t>.</w:t>
      </w:r>
      <w:r>
        <w:t>…</w:t>
      </w:r>
      <w:r w:rsidR="00A2483B">
        <w:t>.</w:t>
      </w:r>
      <w:r>
        <w:t>………………………………………………………………………………………………………………………………………10</w:t>
      </w:r>
    </w:p>
    <w:p w14:paraId="3E4AA7B4" w14:textId="77777777" w:rsidR="00814B6D" w:rsidRPr="009C6185" w:rsidRDefault="00814B6D">
      <w:pPr>
        <w:tabs>
          <w:tab w:val="right" w:leader="dot" w:pos="9639"/>
        </w:tabs>
      </w:pPr>
      <w:r w:rsidRPr="009C6185">
        <w:t>Car Travel and Reception</w:t>
      </w:r>
      <w:r w:rsidRPr="009C6185">
        <w:tab/>
        <w:t>10</w:t>
      </w:r>
    </w:p>
    <w:p w14:paraId="0FD4304B" w14:textId="77777777" w:rsidR="00136EB0" w:rsidRPr="009C6185" w:rsidRDefault="00136EB0">
      <w:pPr>
        <w:tabs>
          <w:tab w:val="right" w:leader="dot" w:pos="9639"/>
        </w:tabs>
      </w:pPr>
      <w:r w:rsidRPr="009C6185">
        <w:t>Gifts ………………………………………………………………………………………………………………………………………………..10</w:t>
      </w:r>
    </w:p>
    <w:p w14:paraId="1F72F646" w14:textId="77777777" w:rsidR="00814B6D" w:rsidRDefault="00814B6D">
      <w:pPr>
        <w:tabs>
          <w:tab w:val="right" w:leader="dot" w:pos="9639"/>
        </w:tabs>
      </w:pPr>
    </w:p>
    <w:p w14:paraId="1555E422" w14:textId="42900840" w:rsidR="00814B6D" w:rsidRDefault="00814B6D">
      <w:pPr>
        <w:tabs>
          <w:tab w:val="right" w:leader="dot" w:pos="9639"/>
        </w:tabs>
        <w:rPr>
          <w:b/>
        </w:rPr>
      </w:pPr>
      <w:r>
        <w:rPr>
          <w:b/>
        </w:rPr>
        <w:t>PUBLICITY, PUBLIC RELATIONS &amp; MEDIA COVERAGE</w:t>
      </w:r>
      <w:r>
        <w:rPr>
          <w:b/>
        </w:rPr>
        <w:tab/>
        <w:t>1</w:t>
      </w:r>
      <w:r w:rsidR="009C5242">
        <w:rPr>
          <w:b/>
        </w:rPr>
        <w:t>1</w:t>
      </w:r>
    </w:p>
    <w:p w14:paraId="390FD433" w14:textId="59B6451C" w:rsidR="00814B6D" w:rsidRDefault="00814B6D">
      <w:pPr>
        <w:tabs>
          <w:tab w:val="right" w:leader="dot" w:pos="9639"/>
        </w:tabs>
      </w:pPr>
      <w:r>
        <w:t>International Reporting Requirements</w:t>
      </w:r>
      <w:r>
        <w:tab/>
        <w:t>1</w:t>
      </w:r>
      <w:r w:rsidR="009C5242">
        <w:t>1</w:t>
      </w:r>
    </w:p>
    <w:p w14:paraId="31B940E0" w14:textId="76A33046" w:rsidR="00814B6D" w:rsidRDefault="00814B6D">
      <w:pPr>
        <w:tabs>
          <w:tab w:val="right" w:leader="dot" w:pos="9639"/>
        </w:tabs>
      </w:pPr>
      <w:r>
        <w:t>Printed Materials</w:t>
      </w:r>
      <w:r>
        <w:tab/>
        <w:t>1</w:t>
      </w:r>
      <w:r w:rsidR="009C5242">
        <w:t>1</w:t>
      </w:r>
    </w:p>
    <w:p w14:paraId="6679294B" w14:textId="5CE692F7" w:rsidR="00814B6D" w:rsidRDefault="00814B6D">
      <w:pPr>
        <w:tabs>
          <w:tab w:val="right" w:leader="dot" w:pos="9639"/>
        </w:tabs>
      </w:pPr>
      <w:r>
        <w:t>Biographies</w:t>
      </w:r>
      <w:r>
        <w:tab/>
        <w:t>1</w:t>
      </w:r>
      <w:r w:rsidR="009C5242">
        <w:t>1</w:t>
      </w:r>
    </w:p>
    <w:p w14:paraId="4A99CF55" w14:textId="7B39E535" w:rsidR="00814B6D" w:rsidRDefault="00814B6D">
      <w:pPr>
        <w:tabs>
          <w:tab w:val="right" w:leader="dot" w:pos="9639"/>
        </w:tabs>
      </w:pPr>
      <w:r>
        <w:t>Photographs</w:t>
      </w:r>
      <w:r>
        <w:tab/>
        <w:t>1</w:t>
      </w:r>
      <w:r w:rsidR="009C5242">
        <w:t>1</w:t>
      </w:r>
    </w:p>
    <w:p w14:paraId="7DA9A4D7" w14:textId="2493E768" w:rsidR="00814B6D" w:rsidRDefault="00814B6D">
      <w:pPr>
        <w:tabs>
          <w:tab w:val="right" w:leader="dot" w:pos="9639"/>
        </w:tabs>
      </w:pPr>
      <w:r>
        <w:t>Press Conferences/Media Interviews</w:t>
      </w:r>
      <w:r>
        <w:tab/>
        <w:t>1</w:t>
      </w:r>
      <w:r w:rsidR="00176E9B">
        <w:t>1</w:t>
      </w:r>
    </w:p>
    <w:p w14:paraId="3A014BB7" w14:textId="0BA94D6F" w:rsidR="00814B6D" w:rsidRDefault="00814B6D">
      <w:pPr>
        <w:tabs>
          <w:tab w:val="right" w:leader="dot" w:pos="9639"/>
        </w:tabs>
      </w:pPr>
      <w:r>
        <w:t>Video-recording of Meetings</w:t>
      </w:r>
      <w:r>
        <w:tab/>
        <w:t>1</w:t>
      </w:r>
      <w:r w:rsidR="00613A07">
        <w:t>1</w:t>
      </w:r>
    </w:p>
    <w:p w14:paraId="64CD78DE" w14:textId="32427B7D" w:rsidR="009D644D" w:rsidRPr="009C6185" w:rsidRDefault="00176E9B">
      <w:pPr>
        <w:tabs>
          <w:tab w:val="right" w:leader="dot" w:pos="9639"/>
        </w:tabs>
      </w:pPr>
      <w:r>
        <w:t xml:space="preserve">New Zealand </w:t>
      </w:r>
      <w:r w:rsidR="009D644D" w:rsidRPr="009C6185">
        <w:t>Ambassador</w:t>
      </w:r>
      <w:r w:rsidR="00BD5E09">
        <w:t>..</w:t>
      </w:r>
      <w:r w:rsidR="009D644D" w:rsidRPr="009C6185">
        <w:t>……</w:t>
      </w:r>
      <w:r w:rsidR="00613A07">
        <w:t>..</w:t>
      </w:r>
      <w:r w:rsidR="009D644D" w:rsidRPr="009C6185">
        <w:t>…………………………………………………………………………………………………………1</w:t>
      </w:r>
      <w:r w:rsidR="00613A07">
        <w:t>2</w:t>
      </w:r>
    </w:p>
    <w:p w14:paraId="08CE6F91" w14:textId="77777777" w:rsidR="00814B6D" w:rsidRDefault="00814B6D">
      <w:pPr>
        <w:tabs>
          <w:tab w:val="right" w:leader="dot" w:pos="9639"/>
        </w:tabs>
      </w:pPr>
    </w:p>
    <w:p w14:paraId="1FC06D9F" w14:textId="47D16D86" w:rsidR="00814B6D" w:rsidRDefault="00814B6D">
      <w:pPr>
        <w:tabs>
          <w:tab w:val="right" w:leader="dot" w:pos="9639"/>
        </w:tabs>
        <w:rPr>
          <w:b/>
        </w:rPr>
      </w:pPr>
      <w:r>
        <w:rPr>
          <w:b/>
        </w:rPr>
        <w:t>HALLS AND VENUES</w:t>
      </w:r>
      <w:r>
        <w:rPr>
          <w:b/>
        </w:rPr>
        <w:tab/>
        <w:t>1</w:t>
      </w:r>
      <w:r w:rsidR="00A523D0">
        <w:rPr>
          <w:b/>
        </w:rPr>
        <w:t>2</w:t>
      </w:r>
    </w:p>
    <w:p w14:paraId="4FD641F5" w14:textId="2BDA3BEE" w:rsidR="00814B6D" w:rsidRDefault="00814B6D">
      <w:pPr>
        <w:tabs>
          <w:tab w:val="right" w:leader="dot" w:pos="9639"/>
        </w:tabs>
      </w:pPr>
      <w:r>
        <w:t>Platform Seating</w:t>
      </w:r>
      <w:r>
        <w:tab/>
        <w:t>1</w:t>
      </w:r>
      <w:r w:rsidR="00A523D0">
        <w:t>2</w:t>
      </w:r>
    </w:p>
    <w:p w14:paraId="0C65FA54" w14:textId="4090BEA3" w:rsidR="00814B6D" w:rsidRDefault="00814B6D">
      <w:pPr>
        <w:tabs>
          <w:tab w:val="right" w:leader="dot" w:pos="9639"/>
        </w:tabs>
      </w:pPr>
      <w:r>
        <w:t>Refreshments</w:t>
      </w:r>
      <w:r>
        <w:tab/>
        <w:t>1</w:t>
      </w:r>
      <w:r w:rsidR="00A523D0">
        <w:t>2</w:t>
      </w:r>
    </w:p>
    <w:p w14:paraId="0285AF82" w14:textId="1D71BBAF" w:rsidR="00814B6D" w:rsidRDefault="00814B6D">
      <w:pPr>
        <w:tabs>
          <w:tab w:val="right" w:leader="dot" w:pos="9639"/>
        </w:tabs>
      </w:pPr>
      <w:r>
        <w:t>Amplification</w:t>
      </w:r>
      <w:r>
        <w:tab/>
        <w:t>1</w:t>
      </w:r>
      <w:r w:rsidR="00B073BE">
        <w:t>2</w:t>
      </w:r>
    </w:p>
    <w:p w14:paraId="7B70D899" w14:textId="7B1C4F9C" w:rsidR="00814B6D" w:rsidRDefault="00814B6D">
      <w:pPr>
        <w:tabs>
          <w:tab w:val="right" w:leader="dot" w:pos="9639"/>
        </w:tabs>
      </w:pPr>
      <w:r>
        <w:t>Mercy Seat</w:t>
      </w:r>
      <w:r>
        <w:tab/>
        <w:t>1</w:t>
      </w:r>
      <w:r w:rsidR="00902BBE">
        <w:t>3</w:t>
      </w:r>
    </w:p>
    <w:p w14:paraId="5FC797CF" w14:textId="04CF8435" w:rsidR="00902BBE" w:rsidRDefault="00902BBE">
      <w:pPr>
        <w:tabs>
          <w:tab w:val="right" w:leader="dot" w:pos="9639"/>
        </w:tabs>
      </w:pPr>
      <w:r>
        <w:t>Translation……………………………………………………………………………………………………………………………………….13</w:t>
      </w:r>
    </w:p>
    <w:p w14:paraId="61CDCEAD" w14:textId="77777777" w:rsidR="00814B6D" w:rsidRDefault="00814B6D">
      <w:pPr>
        <w:tabs>
          <w:tab w:val="right" w:leader="dot" w:pos="9639"/>
        </w:tabs>
      </w:pPr>
    </w:p>
    <w:p w14:paraId="7D6EC642" w14:textId="2B9DBE28" w:rsidR="00814B6D" w:rsidRDefault="00685B66">
      <w:pPr>
        <w:tabs>
          <w:tab w:val="right" w:leader="dot" w:pos="9639"/>
        </w:tabs>
        <w:rPr>
          <w:b/>
        </w:rPr>
      </w:pPr>
      <w:r>
        <w:rPr>
          <w:b/>
        </w:rPr>
        <w:t>APPENDICES</w:t>
      </w:r>
      <w:r w:rsidR="00814B6D">
        <w:rPr>
          <w:b/>
        </w:rPr>
        <w:tab/>
        <w:t>1</w:t>
      </w:r>
      <w:r w:rsidR="00B073BE">
        <w:rPr>
          <w:b/>
        </w:rPr>
        <w:t>3</w:t>
      </w:r>
      <w:r>
        <w:rPr>
          <w:b/>
        </w:rPr>
        <w:t xml:space="preserve"> - 1</w:t>
      </w:r>
      <w:r w:rsidR="00B073BE">
        <w:rPr>
          <w:b/>
        </w:rPr>
        <w:t>7</w:t>
      </w:r>
    </w:p>
    <w:p w14:paraId="2C8B4F07" w14:textId="3226CE5A" w:rsidR="00814B6D" w:rsidRPr="00A00995" w:rsidRDefault="00814B6D" w:rsidP="002A4D09">
      <w:pPr>
        <w:pStyle w:val="Header"/>
        <w:tabs>
          <w:tab w:val="clear" w:pos="4320"/>
          <w:tab w:val="clear" w:pos="8640"/>
        </w:tabs>
        <w:rPr>
          <w:b/>
          <w:bCs/>
        </w:rPr>
      </w:pPr>
      <w:r>
        <w:br w:type="page"/>
      </w:r>
      <w:r w:rsidRPr="00A00995">
        <w:rPr>
          <w:b/>
          <w:bCs/>
          <w:sz w:val="22"/>
          <w:szCs w:val="28"/>
        </w:rPr>
        <w:lastRenderedPageBreak/>
        <w:t>INTRODUCTION</w:t>
      </w:r>
    </w:p>
    <w:p w14:paraId="07547A01" w14:textId="77777777" w:rsidR="00814B6D" w:rsidRDefault="00814B6D"/>
    <w:p w14:paraId="5043CB0F" w14:textId="77777777" w:rsidR="00814B6D" w:rsidRDefault="00814B6D">
      <w:pPr>
        <w:jc w:val="both"/>
      </w:pPr>
    </w:p>
    <w:p w14:paraId="46BF62D6" w14:textId="14CB27EB" w:rsidR="00814B6D" w:rsidRDefault="00814B6D">
      <w:pPr>
        <w:jc w:val="both"/>
      </w:pPr>
      <w:r>
        <w:t>The primary purpose of</w:t>
      </w:r>
      <w:r w:rsidR="008323D0">
        <w:t xml:space="preserve"> a visit by T</w:t>
      </w:r>
      <w:r w:rsidR="0068002D">
        <w:t xml:space="preserve">he General </w:t>
      </w:r>
      <w:r>
        <w:t>to a territory</w:t>
      </w:r>
      <w:r w:rsidR="00B76B48">
        <w:t>/region</w:t>
      </w:r>
      <w:r>
        <w:t xml:space="preserve"> is the </w:t>
      </w:r>
      <w:r w:rsidR="001F48D3">
        <w:t>sharing of the gospel of Jesus C</w:t>
      </w:r>
      <w:r w:rsidR="00AC2BCB">
        <w:t>h</w:t>
      </w:r>
      <w:r w:rsidR="001F48D3">
        <w:t>rist</w:t>
      </w:r>
      <w:r w:rsidR="00AC2BCB">
        <w:t xml:space="preserve">, </w:t>
      </w:r>
      <w:r>
        <w:t>the enrichment of the spir</w:t>
      </w:r>
      <w:r w:rsidR="00872717">
        <w:t>itual life of those who know Jesus as</w:t>
      </w:r>
      <w:r>
        <w:t xml:space="preserve"> Lord, and opportunity to address the officers, local officers</w:t>
      </w:r>
      <w:r w:rsidR="002D5E0B">
        <w:t>,</w:t>
      </w:r>
      <w:r>
        <w:t xml:space="preserve"> </w:t>
      </w:r>
      <w:r w:rsidR="00277466">
        <w:t>s</w:t>
      </w:r>
      <w:r>
        <w:t xml:space="preserve">oldiers </w:t>
      </w:r>
      <w:r w:rsidR="00277466">
        <w:t xml:space="preserve">and young people </w:t>
      </w:r>
      <w:r>
        <w:t xml:space="preserve">about the Army’s mission. </w:t>
      </w:r>
    </w:p>
    <w:p w14:paraId="07459315" w14:textId="77777777" w:rsidR="00814B6D" w:rsidRDefault="00814B6D">
      <w:pPr>
        <w:jc w:val="both"/>
      </w:pPr>
    </w:p>
    <w:p w14:paraId="6E8C69AB" w14:textId="7276095D" w:rsidR="00814B6D" w:rsidRDefault="00814B6D">
      <w:pPr>
        <w:jc w:val="both"/>
      </w:pPr>
      <w:r>
        <w:t>Such a visit</w:t>
      </w:r>
      <w:r w:rsidR="008323D0">
        <w:t xml:space="preserve"> also provides opportunity for T</w:t>
      </w:r>
      <w:r>
        <w:t xml:space="preserve">he </w:t>
      </w:r>
      <w:r w:rsidR="00D445E9">
        <w:t>General</w:t>
      </w:r>
      <w:r>
        <w:t xml:space="preserve"> </w:t>
      </w:r>
      <w:r w:rsidR="004D5E58">
        <w:t xml:space="preserve">and WPWM </w:t>
      </w:r>
      <w:r>
        <w:t>to meet and interact with the senior leaders of the territory</w:t>
      </w:r>
      <w:r w:rsidR="00872717">
        <w:t>/region</w:t>
      </w:r>
      <w:r>
        <w:t xml:space="preserve"> and better </w:t>
      </w:r>
      <w:r w:rsidR="00872717">
        <w:t xml:space="preserve">understand </w:t>
      </w:r>
      <w:r>
        <w:t>the work of the territory</w:t>
      </w:r>
      <w:r w:rsidR="00872717">
        <w:t>/region</w:t>
      </w:r>
      <w:r w:rsidR="007F71C1">
        <w:t xml:space="preserve">. </w:t>
      </w:r>
      <w:r>
        <w:t>A visit may also give occasion for extending the Army’s influence in the community</w:t>
      </w:r>
      <w:r w:rsidR="007F71C1">
        <w:t xml:space="preserve">. </w:t>
      </w:r>
      <w:r>
        <w:t>The General</w:t>
      </w:r>
      <w:r w:rsidR="0068002D">
        <w:t xml:space="preserve"> </w:t>
      </w:r>
      <w:r>
        <w:t>hope</w:t>
      </w:r>
      <w:r w:rsidR="0068002D">
        <w:t xml:space="preserve">s that </w:t>
      </w:r>
      <w:r w:rsidR="004D5E58">
        <w:t>such</w:t>
      </w:r>
      <w:r w:rsidR="0068002D">
        <w:t xml:space="preserve"> visit</w:t>
      </w:r>
      <w:r w:rsidR="004D5E58">
        <w:t>s</w:t>
      </w:r>
      <w:r>
        <w:t xml:space="preserve"> </w:t>
      </w:r>
      <w:r w:rsidR="00872717">
        <w:t>will be a</w:t>
      </w:r>
      <w:r>
        <w:t xml:space="preserve"> means of encouragement and inspiration to all</w:t>
      </w:r>
      <w:r w:rsidR="007F71C1">
        <w:t xml:space="preserve">. </w:t>
      </w:r>
    </w:p>
    <w:p w14:paraId="6537F28F" w14:textId="77777777" w:rsidR="00814B6D" w:rsidRDefault="00814B6D">
      <w:pPr>
        <w:jc w:val="both"/>
      </w:pPr>
    </w:p>
    <w:p w14:paraId="4E3AB667" w14:textId="2E5D18EF" w:rsidR="00814B6D" w:rsidRDefault="00814B6D">
      <w:pPr>
        <w:jc w:val="both"/>
      </w:pPr>
      <w:r>
        <w:t xml:space="preserve">Some essential directions need to be observed to ensure maximum benefit </w:t>
      </w:r>
      <w:r w:rsidR="00A665B5">
        <w:t>and the smooth running of</w:t>
      </w:r>
      <w:r>
        <w:t xml:space="preserve"> the visit. These guidelines are given to assist the territory</w:t>
      </w:r>
      <w:r w:rsidR="008323D0">
        <w:t xml:space="preserve"> to prepare for a visit by T</w:t>
      </w:r>
      <w:r>
        <w:t xml:space="preserve">he </w:t>
      </w:r>
      <w:r w:rsidR="00D445E9">
        <w:t>General</w:t>
      </w:r>
      <w:r w:rsidR="004D5E58">
        <w:t xml:space="preserve"> and WPWM</w:t>
      </w:r>
      <w:r>
        <w:t>. It is recognised that visits differ – in length</w:t>
      </w:r>
      <w:r w:rsidR="00027FBA">
        <w:t xml:space="preserve">, </w:t>
      </w:r>
      <w:r>
        <w:t>the nature of the occasion and local needs and circumstances</w:t>
      </w:r>
      <w:r w:rsidR="00361671">
        <w:t>. T</w:t>
      </w:r>
      <w:r>
        <w:t>he guidelines will therefore have to be adapted accordingly</w:t>
      </w:r>
      <w:r w:rsidR="007F71C1">
        <w:t xml:space="preserve">. </w:t>
      </w:r>
      <w:r>
        <w:t>However</w:t>
      </w:r>
      <w:r w:rsidR="002D5E0B">
        <w:t>,</w:t>
      </w:r>
      <w:r>
        <w:t xml:space="preserve"> it is requested these guidelines be made available to all involved in the planning of the events. </w:t>
      </w:r>
    </w:p>
    <w:p w14:paraId="6DFB9E20" w14:textId="77777777" w:rsidR="00814B6D" w:rsidRDefault="00814B6D">
      <w:pPr>
        <w:jc w:val="both"/>
      </w:pPr>
    </w:p>
    <w:p w14:paraId="54035CAA" w14:textId="77777777" w:rsidR="00814B6D" w:rsidRDefault="00814B6D">
      <w:r>
        <w:t>The visit will be accompanied by the prayers of thousands of Salvationists all around the world.</w:t>
      </w:r>
    </w:p>
    <w:p w14:paraId="70DF9E56" w14:textId="77777777" w:rsidR="00814B6D" w:rsidRDefault="00814B6D"/>
    <w:p w14:paraId="44E871BC" w14:textId="77777777" w:rsidR="00814B6D" w:rsidRDefault="00814B6D">
      <w:pPr>
        <w:pStyle w:val="Header"/>
        <w:tabs>
          <w:tab w:val="clear" w:pos="4320"/>
          <w:tab w:val="clear" w:pos="8640"/>
        </w:tabs>
        <w:rPr>
          <w:sz w:val="16"/>
        </w:rPr>
      </w:pPr>
    </w:p>
    <w:p w14:paraId="144A5D23" w14:textId="77777777" w:rsidR="00814B6D" w:rsidRDefault="00814B6D">
      <w:pPr>
        <w:pStyle w:val="Header"/>
        <w:tabs>
          <w:tab w:val="clear" w:pos="4320"/>
          <w:tab w:val="clear" w:pos="8640"/>
        </w:tabs>
        <w:rPr>
          <w:sz w:val="16"/>
        </w:rPr>
      </w:pPr>
    </w:p>
    <w:p w14:paraId="6E266945" w14:textId="77777777" w:rsidR="00814B6D" w:rsidRDefault="00814B6D">
      <w:pPr>
        <w:pStyle w:val="Style1"/>
      </w:pPr>
      <w:bookmarkStart w:id="0" w:name="_Toc522952426"/>
      <w:r>
        <w:t>GENERAL INFORMATION</w:t>
      </w:r>
      <w:bookmarkEnd w:id="0"/>
    </w:p>
    <w:p w14:paraId="738610EB" w14:textId="77777777" w:rsidR="00814B6D" w:rsidRDefault="00814B6D"/>
    <w:p w14:paraId="637805D2" w14:textId="77777777" w:rsidR="00814B6D" w:rsidRDefault="00814B6D"/>
    <w:p w14:paraId="463F29E8" w14:textId="77777777" w:rsidR="00814B6D" w:rsidRDefault="00814B6D"/>
    <w:p w14:paraId="56644F53" w14:textId="77777777" w:rsidR="00814B6D" w:rsidRDefault="00814B6D">
      <w:pPr>
        <w:pStyle w:val="Style2"/>
      </w:pPr>
      <w:bookmarkStart w:id="1" w:name="_Toc522952427"/>
      <w:r>
        <w:t>Invitations</w:t>
      </w:r>
      <w:bookmarkEnd w:id="1"/>
    </w:p>
    <w:p w14:paraId="3B7B4B86" w14:textId="77777777" w:rsidR="00814B6D" w:rsidRDefault="00814B6D"/>
    <w:p w14:paraId="35622449" w14:textId="7538558E" w:rsidR="00814B6D" w:rsidRDefault="00814B6D">
      <w:pPr>
        <w:pStyle w:val="BodyText"/>
      </w:pPr>
      <w:r>
        <w:t>Invit</w:t>
      </w:r>
      <w:r w:rsidR="008323D0">
        <w:t>ations for T</w:t>
      </w:r>
      <w:r w:rsidR="0068002D">
        <w:t>he General</w:t>
      </w:r>
      <w:r w:rsidR="004D5E58">
        <w:t xml:space="preserve"> and WPWM</w:t>
      </w:r>
      <w:r>
        <w:t xml:space="preserve"> to visit a territory</w:t>
      </w:r>
      <w:r w:rsidR="00A03F2C">
        <w:t>/</w:t>
      </w:r>
      <w:r w:rsidR="004526F1">
        <w:t>region</w:t>
      </w:r>
      <w:r>
        <w:t xml:space="preserve"> should be sent to International Headquarters, via the International S</w:t>
      </w:r>
      <w:r w:rsidR="008323D0">
        <w:t>ecretary, for T</w:t>
      </w:r>
      <w:r>
        <w:t>he General’s consideration. The territory</w:t>
      </w:r>
      <w:r w:rsidR="004526F1">
        <w:t>/region</w:t>
      </w:r>
      <w:r>
        <w:t xml:space="preserve"> will be informed of the General’s decision as soon as possible.</w:t>
      </w:r>
    </w:p>
    <w:p w14:paraId="3A0FF5F2" w14:textId="77777777" w:rsidR="00814B6D" w:rsidRDefault="00814B6D"/>
    <w:p w14:paraId="5630AD66" w14:textId="77777777" w:rsidR="00814B6D" w:rsidRDefault="00814B6D"/>
    <w:p w14:paraId="1C9BD6AC" w14:textId="77777777" w:rsidR="00814B6D" w:rsidRDefault="00814B6D">
      <w:pPr>
        <w:pStyle w:val="Style2"/>
      </w:pPr>
      <w:bookmarkStart w:id="2" w:name="_Toc522952428"/>
      <w:r>
        <w:t>The General’s Party</w:t>
      </w:r>
      <w:bookmarkEnd w:id="2"/>
    </w:p>
    <w:p w14:paraId="61829076" w14:textId="77777777" w:rsidR="00814B6D" w:rsidRDefault="00814B6D"/>
    <w:p w14:paraId="19D3606A" w14:textId="3C7BA0FA" w:rsidR="00814B6D" w:rsidRDefault="00814B6D">
      <w:pPr>
        <w:pStyle w:val="Header"/>
        <w:tabs>
          <w:tab w:val="clear" w:pos="4320"/>
          <w:tab w:val="clear" w:pos="8640"/>
        </w:tabs>
        <w:jc w:val="both"/>
      </w:pPr>
      <w:r>
        <w:t>Unless otherwise indicated</w:t>
      </w:r>
      <w:r w:rsidR="008323D0">
        <w:t>, T</w:t>
      </w:r>
      <w:r w:rsidR="0068002D">
        <w:t xml:space="preserve">he General will be </w:t>
      </w:r>
      <w:r w:rsidR="003767E3">
        <w:t>accompanied by the World Preside</w:t>
      </w:r>
      <w:r w:rsidR="00DE4EEC">
        <w:t>nt of Women’s Ministries and his</w:t>
      </w:r>
      <w:r w:rsidR="003767E3">
        <w:t xml:space="preserve"> </w:t>
      </w:r>
      <w:r w:rsidR="00DE4EEC">
        <w:t>Private Secretary</w:t>
      </w:r>
      <w:r w:rsidR="007F71C1">
        <w:t xml:space="preserve">. </w:t>
      </w:r>
    </w:p>
    <w:p w14:paraId="2BA226A1" w14:textId="77777777" w:rsidR="00814B6D" w:rsidRDefault="00814B6D">
      <w:pPr>
        <w:jc w:val="center"/>
      </w:pPr>
    </w:p>
    <w:p w14:paraId="17AD93B2" w14:textId="77777777" w:rsidR="00814B6D" w:rsidRDefault="00814B6D">
      <w:pPr>
        <w:jc w:val="center"/>
      </w:pPr>
    </w:p>
    <w:p w14:paraId="04BF7629" w14:textId="77777777" w:rsidR="00814B6D" w:rsidRDefault="00814B6D">
      <w:pPr>
        <w:pStyle w:val="Style2"/>
      </w:pPr>
      <w:bookmarkStart w:id="3" w:name="_Toc522952429"/>
      <w:r>
        <w:t>Administration</w:t>
      </w:r>
      <w:bookmarkEnd w:id="3"/>
    </w:p>
    <w:p w14:paraId="0DE4B5B7" w14:textId="77777777" w:rsidR="00814B6D" w:rsidRDefault="00814B6D">
      <w:pPr>
        <w:pStyle w:val="Header"/>
        <w:tabs>
          <w:tab w:val="clear" w:pos="4320"/>
          <w:tab w:val="clear" w:pos="8640"/>
        </w:tabs>
      </w:pPr>
    </w:p>
    <w:p w14:paraId="0D2BBCEF" w14:textId="77777777" w:rsidR="00814B6D" w:rsidRDefault="00814B6D">
      <w:pPr>
        <w:pStyle w:val="Header"/>
        <w:tabs>
          <w:tab w:val="clear" w:pos="4320"/>
          <w:tab w:val="clear" w:pos="8640"/>
        </w:tabs>
        <w:jc w:val="both"/>
      </w:pPr>
      <w:r>
        <w:t xml:space="preserve">The administration </w:t>
      </w:r>
      <w:r w:rsidR="00DE4EEC">
        <w:t xml:space="preserve">at International Headquarters </w:t>
      </w:r>
      <w:r>
        <w:t xml:space="preserve">for all visits by the </w:t>
      </w:r>
      <w:r w:rsidR="00DE4EEC">
        <w:t>General</w:t>
      </w:r>
      <w:r>
        <w:t xml:space="preserve"> is the responsibili</w:t>
      </w:r>
      <w:r w:rsidR="008323D0">
        <w:t>ty of the Private Secretary to T</w:t>
      </w:r>
      <w:r>
        <w:t xml:space="preserve">he General in liaison with the </w:t>
      </w:r>
      <w:r w:rsidR="003665BB">
        <w:t>I</w:t>
      </w:r>
      <w:r>
        <w:t xml:space="preserve">nternational </w:t>
      </w:r>
      <w:r w:rsidR="003665BB">
        <w:t>S</w:t>
      </w:r>
      <w:r>
        <w:t>ecretary.</w:t>
      </w:r>
    </w:p>
    <w:p w14:paraId="66204FF1" w14:textId="77777777" w:rsidR="00814B6D" w:rsidRDefault="00814B6D">
      <w:pPr>
        <w:pStyle w:val="Header"/>
        <w:tabs>
          <w:tab w:val="clear" w:pos="4320"/>
          <w:tab w:val="clear" w:pos="8640"/>
        </w:tabs>
        <w:jc w:val="both"/>
      </w:pPr>
    </w:p>
    <w:p w14:paraId="2DBF0D7D" w14:textId="77777777" w:rsidR="00814B6D" w:rsidRDefault="00814B6D">
      <w:pPr>
        <w:pStyle w:val="Header"/>
        <w:tabs>
          <w:tab w:val="clear" w:pos="4320"/>
          <w:tab w:val="clear" w:pos="8640"/>
        </w:tabs>
        <w:jc w:val="both"/>
      </w:pPr>
    </w:p>
    <w:p w14:paraId="2B7BE16B" w14:textId="77777777" w:rsidR="00814B6D" w:rsidRPr="00F32D6C" w:rsidRDefault="00D445E9">
      <w:pPr>
        <w:pStyle w:val="Header"/>
        <w:tabs>
          <w:tab w:val="clear" w:pos="4320"/>
          <w:tab w:val="clear" w:pos="8640"/>
        </w:tabs>
        <w:jc w:val="both"/>
        <w:rPr>
          <w:b/>
          <w:sz w:val="22"/>
          <w:szCs w:val="22"/>
          <w:lang w:val="fr-FR"/>
        </w:rPr>
      </w:pPr>
      <w:r w:rsidRPr="00F32D6C">
        <w:rPr>
          <w:b/>
          <w:sz w:val="22"/>
          <w:szCs w:val="22"/>
          <w:u w:val="single"/>
          <w:lang w:val="fr-FR"/>
        </w:rPr>
        <w:t xml:space="preserve">Local ‘ADC’ (aide-de-camp) </w:t>
      </w:r>
      <w:r w:rsidR="00814B6D" w:rsidRPr="00F32D6C">
        <w:rPr>
          <w:b/>
          <w:sz w:val="22"/>
          <w:szCs w:val="22"/>
          <w:u w:val="single"/>
          <w:lang w:val="fr-FR"/>
        </w:rPr>
        <w:t>or ‘Liaison Officer</w:t>
      </w:r>
      <w:r w:rsidR="00814B6D" w:rsidRPr="00F32D6C">
        <w:rPr>
          <w:b/>
          <w:sz w:val="22"/>
          <w:szCs w:val="22"/>
          <w:lang w:val="fr-FR"/>
        </w:rPr>
        <w:t>’</w:t>
      </w:r>
    </w:p>
    <w:p w14:paraId="6B62F1B3" w14:textId="77777777" w:rsidR="00814B6D" w:rsidRPr="00F32D6C" w:rsidRDefault="00814B6D">
      <w:pPr>
        <w:pStyle w:val="Header"/>
        <w:tabs>
          <w:tab w:val="clear" w:pos="4320"/>
          <w:tab w:val="clear" w:pos="8640"/>
        </w:tabs>
        <w:jc w:val="both"/>
        <w:rPr>
          <w:sz w:val="22"/>
          <w:szCs w:val="22"/>
          <w:lang w:val="fr-FR"/>
        </w:rPr>
      </w:pPr>
    </w:p>
    <w:p w14:paraId="4FE515B6" w14:textId="55CF592F" w:rsidR="00814B6D" w:rsidRPr="00FC32FC" w:rsidRDefault="003767E3" w:rsidP="00FC32FC">
      <w:pPr>
        <w:autoSpaceDE w:val="0"/>
        <w:autoSpaceDN w:val="0"/>
        <w:adjustRightInd w:val="0"/>
        <w:rPr>
          <w:rFonts w:ascii="Helv" w:hAnsi="Helv" w:cs="Helv"/>
          <w:bCs/>
          <w:szCs w:val="20"/>
        </w:rPr>
      </w:pPr>
      <w:r>
        <w:rPr>
          <w:rFonts w:ascii="Helv" w:hAnsi="Helv" w:cs="Helv"/>
          <w:bCs/>
          <w:szCs w:val="20"/>
        </w:rPr>
        <w:t>Should</w:t>
      </w:r>
      <w:r w:rsidR="00FC32FC" w:rsidRPr="00FC32FC">
        <w:rPr>
          <w:rFonts w:ascii="Helv" w:hAnsi="Helv" w:cs="Helv"/>
          <w:bCs/>
          <w:szCs w:val="20"/>
        </w:rPr>
        <w:t xml:space="preserve"> the General </w:t>
      </w:r>
      <w:r>
        <w:rPr>
          <w:rFonts w:ascii="Helv" w:hAnsi="Helv" w:cs="Helv"/>
          <w:bCs/>
          <w:szCs w:val="20"/>
        </w:rPr>
        <w:t>be</w:t>
      </w:r>
      <w:r w:rsidR="00FC32FC" w:rsidRPr="00FC32FC">
        <w:rPr>
          <w:rFonts w:ascii="Helv" w:hAnsi="Helv" w:cs="Helv"/>
          <w:bCs/>
          <w:szCs w:val="20"/>
        </w:rPr>
        <w:t xml:space="preserve"> travelling </w:t>
      </w:r>
      <w:r w:rsidR="003665BB">
        <w:rPr>
          <w:rFonts w:ascii="Helv" w:hAnsi="Helv" w:cs="Helv"/>
          <w:bCs/>
          <w:szCs w:val="20"/>
        </w:rPr>
        <w:t>without his Private S</w:t>
      </w:r>
      <w:r>
        <w:rPr>
          <w:rFonts w:ascii="Helv" w:hAnsi="Helv" w:cs="Helv"/>
          <w:bCs/>
          <w:szCs w:val="20"/>
        </w:rPr>
        <w:t>ecretary</w:t>
      </w:r>
      <w:r w:rsidR="00FC32FC" w:rsidRPr="00FC32FC">
        <w:rPr>
          <w:rFonts w:ascii="Helv" w:hAnsi="Helv" w:cs="Helv"/>
          <w:bCs/>
          <w:szCs w:val="20"/>
        </w:rPr>
        <w:t xml:space="preserve">, an officer from the territory should be selected to act as </w:t>
      </w:r>
      <w:r w:rsidR="00CA0F79">
        <w:rPr>
          <w:rFonts w:ascii="Helv" w:hAnsi="Helv" w:cs="Helv"/>
          <w:bCs/>
          <w:szCs w:val="20"/>
        </w:rPr>
        <w:t>ADC/</w:t>
      </w:r>
      <w:r w:rsidR="00FC32FC" w:rsidRPr="00FC32FC">
        <w:rPr>
          <w:rFonts w:ascii="Helv" w:hAnsi="Helv" w:cs="Helv"/>
          <w:bCs/>
          <w:szCs w:val="20"/>
        </w:rPr>
        <w:t>liaison officer during the visit</w:t>
      </w:r>
      <w:r w:rsidR="007F71C1">
        <w:rPr>
          <w:rFonts w:ascii="Helv" w:hAnsi="Helv" w:cs="Helv"/>
          <w:bCs/>
          <w:szCs w:val="20"/>
        </w:rPr>
        <w:t xml:space="preserve">. </w:t>
      </w:r>
      <w:r w:rsidR="00FC32FC" w:rsidRPr="00FC32FC">
        <w:rPr>
          <w:rFonts w:ascii="Helv" w:hAnsi="Helv" w:cs="Helv"/>
          <w:bCs/>
          <w:szCs w:val="20"/>
        </w:rPr>
        <w:t xml:space="preserve">The rank, name and present appointment </w:t>
      </w:r>
      <w:r w:rsidR="00FC32FC">
        <w:rPr>
          <w:rFonts w:ascii="Helv" w:hAnsi="Helv" w:cs="Helv"/>
          <w:bCs/>
          <w:szCs w:val="20"/>
        </w:rPr>
        <w:t xml:space="preserve">are </w:t>
      </w:r>
      <w:r w:rsidR="00FC32FC" w:rsidRPr="00FC32FC">
        <w:rPr>
          <w:rFonts w:ascii="Helv" w:hAnsi="Helv" w:cs="Helv"/>
          <w:bCs/>
          <w:szCs w:val="20"/>
        </w:rPr>
        <w:t>to be submitted for approval and inclusion in the brief</w:t>
      </w:r>
      <w:r w:rsidR="007F71C1">
        <w:rPr>
          <w:rFonts w:ascii="Helv" w:hAnsi="Helv" w:cs="Helv"/>
          <w:bCs/>
          <w:szCs w:val="20"/>
        </w:rPr>
        <w:t xml:space="preserve">. </w:t>
      </w:r>
      <w:r w:rsidR="00FC32FC">
        <w:rPr>
          <w:rFonts w:ascii="Helv" w:hAnsi="Helv" w:cs="Helv"/>
          <w:bCs/>
          <w:szCs w:val="20"/>
        </w:rPr>
        <w:t>S</w:t>
      </w:r>
      <w:r w:rsidR="00FC32FC">
        <w:rPr>
          <w:szCs w:val="20"/>
        </w:rPr>
        <w:t xml:space="preserve">ee Appendix </w:t>
      </w:r>
      <w:r w:rsidR="00AB2088">
        <w:rPr>
          <w:szCs w:val="20"/>
        </w:rPr>
        <w:t xml:space="preserve">A </w:t>
      </w:r>
      <w:r w:rsidR="00FC32FC">
        <w:rPr>
          <w:szCs w:val="20"/>
        </w:rPr>
        <w:t>for responsibilities</w:t>
      </w:r>
      <w:r w:rsidR="00872717">
        <w:rPr>
          <w:szCs w:val="20"/>
        </w:rPr>
        <w:t xml:space="preserve"> of a locally selected</w:t>
      </w:r>
      <w:r w:rsidR="00D445E9">
        <w:rPr>
          <w:szCs w:val="20"/>
        </w:rPr>
        <w:t xml:space="preserve"> ADC</w:t>
      </w:r>
      <w:r w:rsidR="00FC32FC">
        <w:rPr>
          <w:szCs w:val="20"/>
        </w:rPr>
        <w:t>.</w:t>
      </w:r>
    </w:p>
    <w:p w14:paraId="02F2C34E" w14:textId="77777777" w:rsidR="00814B6D" w:rsidRDefault="00814B6D"/>
    <w:p w14:paraId="680A4E5D" w14:textId="77777777" w:rsidR="00814B6D" w:rsidRDefault="00814B6D">
      <w:pPr>
        <w:rPr>
          <w:b/>
        </w:rPr>
      </w:pPr>
    </w:p>
    <w:p w14:paraId="19219836" w14:textId="77777777" w:rsidR="00814B6D" w:rsidRDefault="00814B6D">
      <w:pPr>
        <w:rPr>
          <w:b/>
        </w:rPr>
      </w:pPr>
    </w:p>
    <w:p w14:paraId="46DAD53C" w14:textId="77777777" w:rsidR="00C97205" w:rsidRDefault="00C97205">
      <w:pPr>
        <w:rPr>
          <w:b/>
        </w:rPr>
      </w:pPr>
    </w:p>
    <w:p w14:paraId="49FCDA47" w14:textId="77777777" w:rsidR="00C97205" w:rsidRDefault="00C97205">
      <w:pPr>
        <w:rPr>
          <w:b/>
        </w:rPr>
      </w:pPr>
    </w:p>
    <w:p w14:paraId="296FEF7D" w14:textId="77777777" w:rsidR="00814B6D" w:rsidRDefault="00814B6D">
      <w:pPr>
        <w:rPr>
          <w:b/>
        </w:rPr>
      </w:pPr>
    </w:p>
    <w:p w14:paraId="7194DBDC" w14:textId="77777777" w:rsidR="003767E3" w:rsidRDefault="003767E3">
      <w:pPr>
        <w:rPr>
          <w:b/>
        </w:rPr>
      </w:pPr>
    </w:p>
    <w:p w14:paraId="05682796" w14:textId="77777777" w:rsidR="0068002D" w:rsidRDefault="00814B6D" w:rsidP="0068002D">
      <w:pPr>
        <w:pBdr>
          <w:top w:val="thinThickMediumGap" w:sz="12" w:space="0" w:color="auto"/>
          <w:left w:val="thinThickMediumGap" w:sz="12" w:space="4" w:color="auto"/>
          <w:bottom w:val="thickThinMediumGap" w:sz="12" w:space="1" w:color="auto"/>
          <w:right w:val="thickThinMediumGap" w:sz="12" w:space="4" w:color="auto"/>
        </w:pBdr>
        <w:shd w:val="clear" w:color="auto" w:fill="E6E6E6"/>
        <w:tabs>
          <w:tab w:val="left" w:pos="405"/>
          <w:tab w:val="center" w:pos="4819"/>
        </w:tabs>
        <w:rPr>
          <w:b/>
          <w:sz w:val="28"/>
          <w:szCs w:val="28"/>
        </w:rPr>
      </w:pPr>
      <w:r>
        <w:rPr>
          <w:b/>
          <w:sz w:val="28"/>
          <w:szCs w:val="28"/>
        </w:rPr>
        <w:lastRenderedPageBreak/>
        <w:tab/>
        <w:t>PROPOSED ARRIVAL AND DEPARTURE DATES AND TIMES</w:t>
      </w:r>
    </w:p>
    <w:p w14:paraId="27BC47AB" w14:textId="77777777" w:rsidR="00814B6D" w:rsidRDefault="0068002D" w:rsidP="0068002D">
      <w:pPr>
        <w:pBdr>
          <w:top w:val="thinThickMediumGap" w:sz="12" w:space="0" w:color="auto"/>
          <w:left w:val="thinThickMediumGap" w:sz="12" w:space="4" w:color="auto"/>
          <w:bottom w:val="thickThinMediumGap" w:sz="12" w:space="1" w:color="auto"/>
          <w:right w:val="thickThinMediumGap" w:sz="12" w:space="4" w:color="auto"/>
        </w:pBdr>
        <w:shd w:val="clear" w:color="auto" w:fill="E6E6E6"/>
        <w:tabs>
          <w:tab w:val="left" w:pos="405"/>
          <w:tab w:val="center" w:pos="4819"/>
        </w:tabs>
        <w:rPr>
          <w:b/>
          <w:sz w:val="28"/>
          <w:szCs w:val="28"/>
        </w:rPr>
      </w:pPr>
      <w:r>
        <w:rPr>
          <w:b/>
          <w:sz w:val="28"/>
          <w:szCs w:val="28"/>
        </w:rPr>
        <w:tab/>
      </w:r>
      <w:r>
        <w:rPr>
          <w:b/>
          <w:sz w:val="28"/>
          <w:szCs w:val="28"/>
        </w:rPr>
        <w:tab/>
        <w:t>t</w:t>
      </w:r>
      <w:r w:rsidR="00814B6D">
        <w:rPr>
          <w:b/>
          <w:sz w:val="28"/>
          <w:szCs w:val="28"/>
        </w:rPr>
        <w:t>o reach IHQ as soon as possible</w:t>
      </w:r>
    </w:p>
    <w:p w14:paraId="769D0D3C" w14:textId="77777777" w:rsidR="00814B6D" w:rsidRDefault="00814B6D">
      <w:pPr>
        <w:rPr>
          <w:b/>
        </w:rPr>
      </w:pPr>
    </w:p>
    <w:p w14:paraId="54CD245A" w14:textId="77777777" w:rsidR="00A9333D" w:rsidRDefault="00A9333D">
      <w:pPr>
        <w:rPr>
          <w:b/>
        </w:rPr>
      </w:pPr>
    </w:p>
    <w:p w14:paraId="1231BE67" w14:textId="77777777" w:rsidR="00A9333D" w:rsidRDefault="00A9333D">
      <w:pPr>
        <w:rPr>
          <w:b/>
        </w:rPr>
      </w:pPr>
    </w:p>
    <w:p w14:paraId="12D50792" w14:textId="44A62AEF" w:rsidR="00814B6D" w:rsidRDefault="00814B6D">
      <w:pPr>
        <w:jc w:val="both"/>
      </w:pPr>
      <w:r>
        <w:t>Onc</w:t>
      </w:r>
      <w:r w:rsidR="008323D0">
        <w:t>e an invitation is accepted by T</w:t>
      </w:r>
      <w:r>
        <w:t>he General, a process of planning in the territory</w:t>
      </w:r>
      <w:r w:rsidR="004526F1">
        <w:t>/region</w:t>
      </w:r>
      <w:r>
        <w:t xml:space="preserve"> and a flow of information to International Headquarters begins – as set out in this Memorandum of Guidance</w:t>
      </w:r>
      <w:r w:rsidR="007F71C1">
        <w:t xml:space="preserve">. </w:t>
      </w:r>
      <w:r>
        <w:t xml:space="preserve">All correspondence is via the </w:t>
      </w:r>
      <w:r w:rsidR="003665BB">
        <w:t>I</w:t>
      </w:r>
      <w:r>
        <w:t xml:space="preserve">nternational </w:t>
      </w:r>
      <w:r w:rsidR="003665BB">
        <w:t>S</w:t>
      </w:r>
      <w:r>
        <w:t>ecretary</w:t>
      </w:r>
      <w:r w:rsidR="008B35A2">
        <w:t>.</w:t>
      </w:r>
    </w:p>
    <w:p w14:paraId="36FEB5B0" w14:textId="77777777" w:rsidR="00814B6D" w:rsidRDefault="00814B6D">
      <w:pPr>
        <w:jc w:val="both"/>
      </w:pPr>
    </w:p>
    <w:p w14:paraId="06199CEC" w14:textId="482820D0" w:rsidR="00814B6D" w:rsidRDefault="00814B6D">
      <w:pPr>
        <w:jc w:val="both"/>
      </w:pPr>
      <w:r>
        <w:t xml:space="preserve">Travel to </w:t>
      </w:r>
      <w:r w:rsidR="00ED2CB5">
        <w:t>territories/regions</w:t>
      </w:r>
      <w:r>
        <w:t xml:space="preserve"> </w:t>
      </w:r>
      <w:r w:rsidR="00F03F9B">
        <w:t>is almost invariably</w:t>
      </w:r>
      <w:r>
        <w:t xml:space="preserve"> by air, and </w:t>
      </w:r>
      <w:r w:rsidR="003665BB">
        <w:t xml:space="preserve">thus </w:t>
      </w:r>
      <w:r>
        <w:t>t</w:t>
      </w:r>
      <w:r w:rsidR="004526F1">
        <w:t xml:space="preserve">he first </w:t>
      </w:r>
      <w:r w:rsidR="00F03F9B">
        <w:t>details</w:t>
      </w:r>
      <w:r w:rsidR="004526F1">
        <w:t xml:space="preserve"> required are</w:t>
      </w:r>
      <w:r>
        <w:t xml:space="preserve"> the proposed arrival and departure </w:t>
      </w:r>
      <w:r w:rsidR="00DE4EEC">
        <w:t>dates</w:t>
      </w:r>
      <w:r w:rsidR="008323D0">
        <w:t xml:space="preserve"> for T</w:t>
      </w:r>
      <w:r>
        <w:t xml:space="preserve">he </w:t>
      </w:r>
      <w:r w:rsidR="00D445E9">
        <w:t>General</w:t>
      </w:r>
      <w:r>
        <w:t xml:space="preserve"> </w:t>
      </w:r>
      <w:r w:rsidR="00F03F9B">
        <w:t>to permit</w:t>
      </w:r>
      <w:r>
        <w:t xml:space="preserve"> </w:t>
      </w:r>
      <w:r w:rsidR="00947B6C">
        <w:t>an</w:t>
      </w:r>
      <w:r w:rsidR="00F03F9B">
        <w:t xml:space="preserve"> </w:t>
      </w:r>
      <w:r w:rsidR="00DE4EEC">
        <w:t>investigation of flight times</w:t>
      </w:r>
      <w:r w:rsidR="007F71C1">
        <w:t xml:space="preserve">. </w:t>
      </w:r>
      <w:r>
        <w:t>Most major airlines publish their f</w:t>
      </w:r>
      <w:r w:rsidR="008323D0">
        <w:t>light schedules approximately 12</w:t>
      </w:r>
      <w:r>
        <w:t xml:space="preserve"> months in advance, and the </w:t>
      </w:r>
      <w:r w:rsidR="00DE4EEC">
        <w:t xml:space="preserve">IHQ </w:t>
      </w:r>
      <w:r w:rsidR="00A665B5">
        <w:t>t</w:t>
      </w:r>
      <w:r>
        <w:t xml:space="preserve">ravel </w:t>
      </w:r>
      <w:r w:rsidR="00A665B5">
        <w:t>o</w:t>
      </w:r>
      <w:r>
        <w:t xml:space="preserve">ffice </w:t>
      </w:r>
      <w:r w:rsidR="00F03F9B">
        <w:t xml:space="preserve">provisionally </w:t>
      </w:r>
      <w:r>
        <w:t xml:space="preserve">books flights as soon as possible </w:t>
      </w:r>
      <w:r w:rsidR="00F03F9B">
        <w:t>thereafter</w:t>
      </w:r>
      <w:r>
        <w:t xml:space="preserve">. </w:t>
      </w:r>
      <w:r w:rsidR="003665BB">
        <w:t xml:space="preserve">Information concerning any internal flights that will be necessary during a visit should similarly be communicated without delay to allow the </w:t>
      </w:r>
      <w:r w:rsidR="00872717">
        <w:t xml:space="preserve">IHQ </w:t>
      </w:r>
      <w:r w:rsidR="003665BB">
        <w:t>travel office to provisionally book these flights also</w:t>
      </w:r>
      <w:r w:rsidR="007F71C1">
        <w:t xml:space="preserve">. </w:t>
      </w:r>
      <w:r w:rsidR="00F03F9B">
        <w:t>On rare occasions internal flights can only be booked locally, and in such instances the territory/region will be asked to make these reservations.</w:t>
      </w:r>
    </w:p>
    <w:p w14:paraId="30D7AA69" w14:textId="77777777" w:rsidR="00814B6D" w:rsidRDefault="00814B6D">
      <w:pPr>
        <w:jc w:val="both"/>
      </w:pPr>
    </w:p>
    <w:p w14:paraId="3874641B" w14:textId="73E4DB11" w:rsidR="00814B6D" w:rsidRDefault="00814B6D">
      <w:pPr>
        <w:jc w:val="both"/>
      </w:pPr>
      <w:r>
        <w:t xml:space="preserve">The </w:t>
      </w:r>
      <w:r w:rsidR="00ED2CB5">
        <w:t>territory/region</w:t>
      </w:r>
      <w:r>
        <w:t xml:space="preserve"> should therefore indicate </w:t>
      </w:r>
      <w:r>
        <w:rPr>
          <w:b/>
        </w:rPr>
        <w:t>as soon as possible</w:t>
      </w:r>
      <w:r>
        <w:t xml:space="preserve"> the </w:t>
      </w:r>
      <w:r w:rsidR="00872717">
        <w:t xml:space="preserve">proposed </w:t>
      </w:r>
      <w:r>
        <w:t xml:space="preserve">date and </w:t>
      </w:r>
      <w:r w:rsidR="00872717">
        <w:t>start</w:t>
      </w:r>
      <w:r>
        <w:t xml:space="preserve"> time of the first event, and the date and ending time of the last engagement so that provisional bookings can be made</w:t>
      </w:r>
      <w:r w:rsidR="007F71C1">
        <w:t xml:space="preserve">. </w:t>
      </w:r>
      <w:r>
        <w:t>Any further information abou</w:t>
      </w:r>
      <w:r w:rsidR="00D445E9">
        <w:t>t arrival and departure timings</w:t>
      </w:r>
      <w:r>
        <w:t xml:space="preserve"> which will enable the most appropriate</w:t>
      </w:r>
      <w:r w:rsidR="00D445E9">
        <w:t xml:space="preserve"> travel arrangements to be made</w:t>
      </w:r>
      <w:r>
        <w:t xml:space="preserve"> would be appreciated. </w:t>
      </w:r>
    </w:p>
    <w:p w14:paraId="7196D064" w14:textId="77777777" w:rsidR="00814B6D" w:rsidRDefault="00814B6D">
      <w:pPr>
        <w:jc w:val="both"/>
        <w:rPr>
          <w:b/>
        </w:rPr>
      </w:pPr>
    </w:p>
    <w:p w14:paraId="7EC0D06E" w14:textId="675CB1FB" w:rsidR="00814B6D" w:rsidRDefault="00814B6D">
      <w:r>
        <w:t xml:space="preserve">The proposed flight itinerary will be sent to </w:t>
      </w:r>
      <w:r w:rsidR="003665BB">
        <w:t xml:space="preserve">the </w:t>
      </w:r>
      <w:r w:rsidR="00ED2CB5">
        <w:t>territory/region</w:t>
      </w:r>
      <w:r w:rsidR="003665BB">
        <w:t xml:space="preserve"> once</w:t>
      </w:r>
      <w:r>
        <w:t xml:space="preserve"> it has been arranged.</w:t>
      </w:r>
    </w:p>
    <w:p w14:paraId="34FF1C98" w14:textId="77777777" w:rsidR="00814B6D" w:rsidRDefault="00814B6D">
      <w:pPr>
        <w:rPr>
          <w:b/>
        </w:rPr>
      </w:pPr>
    </w:p>
    <w:p w14:paraId="6D072C0D" w14:textId="77777777" w:rsidR="00814B6D" w:rsidRDefault="00814B6D">
      <w:pPr>
        <w:rPr>
          <w:b/>
        </w:rPr>
      </w:pPr>
    </w:p>
    <w:p w14:paraId="48A21919" w14:textId="77777777" w:rsidR="00814B6D" w:rsidRDefault="00814B6D">
      <w:pPr>
        <w:rPr>
          <w:b/>
        </w:rPr>
      </w:pPr>
    </w:p>
    <w:p w14:paraId="0B39945A" w14:textId="77777777" w:rsidR="00814B6D" w:rsidRDefault="00814B6D">
      <w:pPr>
        <w:pStyle w:val="Style1"/>
      </w:pPr>
      <w:bookmarkStart w:id="4" w:name="_Toc522376315"/>
      <w:bookmarkStart w:id="5" w:name="_Toc522952430"/>
      <w:r>
        <w:t>PROPOSED SCHEDULE OF EVENTS</w:t>
      </w:r>
      <w:bookmarkEnd w:id="4"/>
      <w:bookmarkEnd w:id="5"/>
    </w:p>
    <w:p w14:paraId="5D0DB98C" w14:textId="77777777" w:rsidR="00814B6D" w:rsidRDefault="00A665B5">
      <w:pPr>
        <w:pStyle w:val="Style1"/>
      </w:pPr>
      <w:r>
        <w:t>t</w:t>
      </w:r>
      <w:r w:rsidR="00814B6D">
        <w:t>o reach IHQ 5 months before the visit</w:t>
      </w:r>
    </w:p>
    <w:p w14:paraId="6BD18F9B" w14:textId="77777777" w:rsidR="00814B6D" w:rsidRDefault="00814B6D"/>
    <w:p w14:paraId="238601FE" w14:textId="77777777" w:rsidR="00814B6D" w:rsidRDefault="00814B6D"/>
    <w:p w14:paraId="0F3CABC7" w14:textId="77777777" w:rsidR="00814B6D" w:rsidRDefault="00814B6D"/>
    <w:p w14:paraId="3BC3C240" w14:textId="172D5278" w:rsidR="00814B6D" w:rsidRDefault="00814B6D">
      <w:pPr>
        <w:jc w:val="both"/>
      </w:pPr>
      <w:r>
        <w:t xml:space="preserve">The next stage in the planning process is </w:t>
      </w:r>
      <w:r w:rsidR="0069110A">
        <w:t>for</w:t>
      </w:r>
      <w:r>
        <w:t xml:space="preserve"> the </w:t>
      </w:r>
      <w:r w:rsidR="00ED2CB5">
        <w:t>territory/region</w:t>
      </w:r>
      <w:r>
        <w:t xml:space="preserve"> </w:t>
      </w:r>
      <w:r w:rsidR="0069110A">
        <w:t>to submit</w:t>
      </w:r>
      <w:r>
        <w:t xml:space="preserve"> a draft schedule of all meetings and other engagements for approval</w:t>
      </w:r>
      <w:r w:rsidR="007F71C1">
        <w:t xml:space="preserve">. </w:t>
      </w:r>
      <w:r>
        <w:t xml:space="preserve">This </w:t>
      </w:r>
      <w:r w:rsidR="00872717">
        <w:t>must</w:t>
      </w:r>
      <w:r>
        <w:t xml:space="preserve"> reach International Headquarters no later than </w:t>
      </w:r>
      <w:r w:rsidRPr="008323D0">
        <w:rPr>
          <w:b/>
        </w:rPr>
        <w:t>five months</w:t>
      </w:r>
      <w:r>
        <w:t xml:space="preserve"> before the visit is due to </w:t>
      </w:r>
      <w:r w:rsidR="0069110A">
        <w:t>begin</w:t>
      </w:r>
      <w:r>
        <w:t xml:space="preserve">. </w:t>
      </w:r>
    </w:p>
    <w:p w14:paraId="5B08B5D1" w14:textId="77777777" w:rsidR="00814B6D" w:rsidRDefault="00814B6D">
      <w:pPr>
        <w:jc w:val="both"/>
      </w:pPr>
    </w:p>
    <w:p w14:paraId="68D127CD" w14:textId="5B3A0318" w:rsidR="00814B6D" w:rsidRDefault="00814B6D">
      <w:pPr>
        <w:jc w:val="both"/>
      </w:pPr>
      <w:r>
        <w:rPr>
          <w:bCs/>
          <w:iCs/>
        </w:rPr>
        <w:t>No firm arrangements should be made until the General has approved the proposed schedule of events</w:t>
      </w:r>
      <w:r w:rsidR="007F71C1">
        <w:rPr>
          <w:bCs/>
          <w:iCs/>
        </w:rPr>
        <w:t xml:space="preserve">. </w:t>
      </w:r>
    </w:p>
    <w:p w14:paraId="16DEB4AB" w14:textId="77777777" w:rsidR="00814B6D" w:rsidRDefault="00814B6D"/>
    <w:p w14:paraId="01204388" w14:textId="0580E83D" w:rsidR="00814B6D" w:rsidRDefault="00814B6D">
      <w:pPr>
        <w:pStyle w:val="BodyText"/>
      </w:pPr>
      <w:r>
        <w:t xml:space="preserve">Once approval of the draft schedule of events has been given, the </w:t>
      </w:r>
      <w:r w:rsidR="00ED2CB5">
        <w:t>territory/region</w:t>
      </w:r>
      <w:r>
        <w:t xml:space="preserve"> will be invited to submit proposed meeting programmes for the General’s </w:t>
      </w:r>
      <w:r w:rsidR="0069110A">
        <w:t xml:space="preserve">consideration and </w:t>
      </w:r>
      <w:r>
        <w:t>approval.</w:t>
      </w:r>
    </w:p>
    <w:p w14:paraId="0AD9C6F4" w14:textId="77777777" w:rsidR="00814B6D" w:rsidRDefault="00814B6D"/>
    <w:p w14:paraId="4B1F511A" w14:textId="77777777" w:rsidR="00814B6D" w:rsidRDefault="00814B6D"/>
    <w:p w14:paraId="3918A416" w14:textId="77777777" w:rsidR="00814B6D" w:rsidRDefault="00814B6D">
      <w:pPr>
        <w:rPr>
          <w:b/>
          <w:sz w:val="22"/>
          <w:szCs w:val="22"/>
          <w:u w:val="single"/>
        </w:rPr>
      </w:pPr>
      <w:r>
        <w:rPr>
          <w:b/>
          <w:sz w:val="22"/>
          <w:szCs w:val="22"/>
          <w:u w:val="single"/>
        </w:rPr>
        <w:t>Types of Events</w:t>
      </w:r>
    </w:p>
    <w:p w14:paraId="65F9C3DC" w14:textId="77777777" w:rsidR="00814B6D" w:rsidRDefault="00814B6D">
      <w:pPr>
        <w:rPr>
          <w:b/>
          <w:sz w:val="22"/>
          <w:szCs w:val="22"/>
          <w:u w:val="single"/>
        </w:rPr>
      </w:pPr>
    </w:p>
    <w:p w14:paraId="21511297" w14:textId="6E9FEBC0" w:rsidR="00814B6D" w:rsidRDefault="00814B6D">
      <w:pPr>
        <w:jc w:val="both"/>
        <w:rPr>
          <w:szCs w:val="20"/>
        </w:rPr>
      </w:pPr>
      <w:r>
        <w:rPr>
          <w:szCs w:val="20"/>
        </w:rPr>
        <w:t>The usefu</w:t>
      </w:r>
      <w:r w:rsidR="008323D0">
        <w:rPr>
          <w:szCs w:val="20"/>
        </w:rPr>
        <w:t>lness and impact of a visit by T</w:t>
      </w:r>
      <w:r>
        <w:rPr>
          <w:szCs w:val="20"/>
        </w:rPr>
        <w:t xml:space="preserve">he </w:t>
      </w:r>
      <w:r w:rsidR="0068002D">
        <w:rPr>
          <w:szCs w:val="20"/>
        </w:rPr>
        <w:t>General</w:t>
      </w:r>
      <w:r>
        <w:rPr>
          <w:szCs w:val="20"/>
        </w:rPr>
        <w:t xml:space="preserve"> depends largely on the schedule of events that the </w:t>
      </w:r>
      <w:r w:rsidR="00ED2CB5">
        <w:rPr>
          <w:szCs w:val="20"/>
        </w:rPr>
        <w:t>territory/region</w:t>
      </w:r>
      <w:r>
        <w:rPr>
          <w:szCs w:val="20"/>
        </w:rPr>
        <w:t xml:space="preserve"> </w:t>
      </w:r>
      <w:r w:rsidR="0069110A">
        <w:rPr>
          <w:szCs w:val="20"/>
        </w:rPr>
        <w:t>prepares</w:t>
      </w:r>
      <w:r w:rsidR="007F71C1">
        <w:rPr>
          <w:szCs w:val="20"/>
        </w:rPr>
        <w:t xml:space="preserve">. </w:t>
      </w:r>
      <w:r>
        <w:rPr>
          <w:szCs w:val="20"/>
        </w:rPr>
        <w:t>Public meetings and officers’ councils are key features of any visit, but the following list of possible events may be helpful in the planning process</w:t>
      </w:r>
      <w:r w:rsidR="007F71C1">
        <w:rPr>
          <w:szCs w:val="20"/>
        </w:rPr>
        <w:t xml:space="preserve">. </w:t>
      </w:r>
      <w:r>
        <w:rPr>
          <w:szCs w:val="20"/>
        </w:rPr>
        <w:t>The items are listed in roughly the priority orde</w:t>
      </w:r>
      <w:r w:rsidR="008323D0">
        <w:rPr>
          <w:szCs w:val="20"/>
        </w:rPr>
        <w:t>r that T</w:t>
      </w:r>
      <w:r w:rsidR="0068002D">
        <w:rPr>
          <w:szCs w:val="20"/>
        </w:rPr>
        <w:t>he General</w:t>
      </w:r>
      <w:r>
        <w:rPr>
          <w:szCs w:val="20"/>
        </w:rPr>
        <w:t xml:space="preserve"> would give them</w:t>
      </w:r>
      <w:r w:rsidR="007F71C1">
        <w:rPr>
          <w:szCs w:val="20"/>
        </w:rPr>
        <w:t xml:space="preserve">. </w:t>
      </w:r>
      <w:r>
        <w:rPr>
          <w:szCs w:val="20"/>
        </w:rPr>
        <w:t>What can and what cannot be scheduled will of course depend on the</w:t>
      </w:r>
      <w:r w:rsidR="00872717">
        <w:rPr>
          <w:szCs w:val="20"/>
        </w:rPr>
        <w:t xml:space="preserve"> length and circumstances of any</w:t>
      </w:r>
      <w:r>
        <w:rPr>
          <w:szCs w:val="20"/>
        </w:rPr>
        <w:t xml:space="preserve"> particular visit</w:t>
      </w:r>
      <w:r w:rsidR="007F71C1">
        <w:rPr>
          <w:szCs w:val="20"/>
        </w:rPr>
        <w:t xml:space="preserve">. </w:t>
      </w:r>
    </w:p>
    <w:p w14:paraId="5023141B" w14:textId="77777777" w:rsidR="00814B6D" w:rsidRDefault="00814B6D">
      <w:pPr>
        <w:jc w:val="both"/>
        <w:rPr>
          <w:szCs w:val="20"/>
        </w:rPr>
      </w:pPr>
    </w:p>
    <w:p w14:paraId="7A7C6047" w14:textId="5EF04DDB" w:rsidR="00814B6D" w:rsidRDefault="00814B6D">
      <w:pPr>
        <w:numPr>
          <w:ilvl w:val="0"/>
          <w:numId w:val="7"/>
        </w:numPr>
        <w:jc w:val="both"/>
        <w:rPr>
          <w:szCs w:val="20"/>
        </w:rPr>
      </w:pPr>
      <w:r>
        <w:rPr>
          <w:b/>
          <w:szCs w:val="20"/>
        </w:rPr>
        <w:t>Public meetings</w:t>
      </w:r>
      <w:r w:rsidR="007F71C1">
        <w:rPr>
          <w:b/>
          <w:szCs w:val="20"/>
        </w:rPr>
        <w:t xml:space="preserve">. </w:t>
      </w:r>
      <w:r>
        <w:rPr>
          <w:szCs w:val="20"/>
        </w:rPr>
        <w:t>This covers a wide category of meetings</w:t>
      </w:r>
      <w:r w:rsidR="0069110A">
        <w:rPr>
          <w:szCs w:val="20"/>
        </w:rPr>
        <w:t>,</w:t>
      </w:r>
      <w:r>
        <w:rPr>
          <w:szCs w:val="20"/>
        </w:rPr>
        <w:t xml:space="preserve"> and </w:t>
      </w:r>
      <w:r w:rsidR="0069110A">
        <w:rPr>
          <w:szCs w:val="20"/>
        </w:rPr>
        <w:t xml:space="preserve">reference should be made to </w:t>
      </w:r>
      <w:r>
        <w:rPr>
          <w:szCs w:val="20"/>
        </w:rPr>
        <w:t>the next section</w:t>
      </w:r>
      <w:r w:rsidR="0069110A">
        <w:rPr>
          <w:szCs w:val="20"/>
        </w:rPr>
        <w:t xml:space="preserve"> of this Memorandum of Guidance</w:t>
      </w:r>
      <w:r w:rsidR="008323D0">
        <w:rPr>
          <w:szCs w:val="20"/>
        </w:rPr>
        <w:t xml:space="preserve">, </w:t>
      </w:r>
      <w:r>
        <w:rPr>
          <w:szCs w:val="20"/>
        </w:rPr>
        <w:t xml:space="preserve">which deals with meeting programmes. </w:t>
      </w:r>
    </w:p>
    <w:p w14:paraId="16F20D06" w14:textId="14D54F53" w:rsidR="00814B6D" w:rsidRDefault="00814B6D">
      <w:pPr>
        <w:numPr>
          <w:ilvl w:val="0"/>
          <w:numId w:val="7"/>
        </w:numPr>
        <w:spacing w:before="240"/>
        <w:jc w:val="both"/>
        <w:rPr>
          <w:szCs w:val="20"/>
        </w:rPr>
      </w:pPr>
      <w:r>
        <w:rPr>
          <w:b/>
          <w:szCs w:val="20"/>
        </w:rPr>
        <w:t>Officers’ councils</w:t>
      </w:r>
      <w:r w:rsidR="007F71C1">
        <w:rPr>
          <w:b/>
          <w:szCs w:val="20"/>
        </w:rPr>
        <w:t xml:space="preserve">. </w:t>
      </w:r>
      <w:r>
        <w:rPr>
          <w:szCs w:val="20"/>
        </w:rPr>
        <w:t xml:space="preserve">Officers’ </w:t>
      </w:r>
      <w:r w:rsidR="00A665B5">
        <w:rPr>
          <w:szCs w:val="20"/>
        </w:rPr>
        <w:t>c</w:t>
      </w:r>
      <w:r>
        <w:rPr>
          <w:szCs w:val="20"/>
        </w:rPr>
        <w:t>ouncils should include retired officers</w:t>
      </w:r>
      <w:r w:rsidR="007F71C1">
        <w:rPr>
          <w:szCs w:val="20"/>
        </w:rPr>
        <w:t xml:space="preserve">. </w:t>
      </w:r>
      <w:r>
        <w:rPr>
          <w:szCs w:val="20"/>
        </w:rPr>
        <w:t>It is usual for two sessions to be h</w:t>
      </w:r>
      <w:r w:rsidR="00AB2088">
        <w:rPr>
          <w:szCs w:val="20"/>
        </w:rPr>
        <w:t xml:space="preserve">eld – and </w:t>
      </w:r>
      <w:r w:rsidR="00933EA7">
        <w:rPr>
          <w:szCs w:val="20"/>
        </w:rPr>
        <w:t>occasionally</w:t>
      </w:r>
      <w:r w:rsidR="00AB2088">
        <w:rPr>
          <w:szCs w:val="20"/>
        </w:rPr>
        <w:t xml:space="preserve"> three</w:t>
      </w:r>
      <w:r w:rsidR="007F71C1">
        <w:rPr>
          <w:szCs w:val="20"/>
        </w:rPr>
        <w:t xml:space="preserve">. </w:t>
      </w:r>
      <w:r>
        <w:rPr>
          <w:szCs w:val="20"/>
        </w:rPr>
        <w:t xml:space="preserve">Appendix </w:t>
      </w:r>
      <w:r w:rsidR="00AB2088">
        <w:rPr>
          <w:szCs w:val="20"/>
        </w:rPr>
        <w:t xml:space="preserve">B </w:t>
      </w:r>
      <w:r>
        <w:rPr>
          <w:szCs w:val="20"/>
        </w:rPr>
        <w:t>to this Memorandum of Guidance contains sample programmes for two-session and three-session councils</w:t>
      </w:r>
      <w:r w:rsidRPr="001A13D0">
        <w:rPr>
          <w:szCs w:val="20"/>
        </w:rPr>
        <w:t>.</w:t>
      </w:r>
      <w:r w:rsidR="00D15AF1" w:rsidRPr="001A13D0">
        <w:rPr>
          <w:szCs w:val="20"/>
        </w:rPr>
        <w:t xml:space="preserve"> Where no separate meeting is scheduled for Cadets, they should be invited to attend Officers Councils.</w:t>
      </w:r>
    </w:p>
    <w:p w14:paraId="4186289F" w14:textId="75E7D46D" w:rsidR="00814B6D" w:rsidRDefault="00814B6D">
      <w:pPr>
        <w:numPr>
          <w:ilvl w:val="0"/>
          <w:numId w:val="7"/>
        </w:numPr>
        <w:spacing w:before="240"/>
        <w:jc w:val="both"/>
        <w:rPr>
          <w:szCs w:val="20"/>
        </w:rPr>
      </w:pPr>
      <w:r>
        <w:rPr>
          <w:b/>
          <w:szCs w:val="20"/>
        </w:rPr>
        <w:lastRenderedPageBreak/>
        <w:t>Meeting for Salvationists</w:t>
      </w:r>
      <w:r w:rsidR="007F71C1">
        <w:rPr>
          <w:b/>
          <w:szCs w:val="20"/>
        </w:rPr>
        <w:t xml:space="preserve">. </w:t>
      </w:r>
      <w:r>
        <w:rPr>
          <w:szCs w:val="20"/>
        </w:rPr>
        <w:t xml:space="preserve">A meeting specifically for Salvationists – local officers, soldiers, recruits and adherents – enables the </w:t>
      </w:r>
      <w:r w:rsidR="0068002D">
        <w:rPr>
          <w:szCs w:val="20"/>
        </w:rPr>
        <w:t>General</w:t>
      </w:r>
      <w:r w:rsidR="00F1399F">
        <w:rPr>
          <w:szCs w:val="20"/>
        </w:rPr>
        <w:t xml:space="preserve"> and WPWM</w:t>
      </w:r>
      <w:r>
        <w:rPr>
          <w:szCs w:val="20"/>
        </w:rPr>
        <w:t xml:space="preserve"> to speak about the Army, its mission, and the role of Salvationists.</w:t>
      </w:r>
    </w:p>
    <w:p w14:paraId="77D516B3" w14:textId="135F8748" w:rsidR="00814B6D" w:rsidRDefault="00814B6D">
      <w:pPr>
        <w:numPr>
          <w:ilvl w:val="2"/>
          <w:numId w:val="9"/>
        </w:numPr>
        <w:spacing w:before="240"/>
        <w:jc w:val="both"/>
        <w:rPr>
          <w:szCs w:val="20"/>
        </w:rPr>
      </w:pPr>
      <w:r>
        <w:rPr>
          <w:b/>
          <w:szCs w:val="20"/>
        </w:rPr>
        <w:t>Other specific types of congregations</w:t>
      </w:r>
      <w:r w:rsidR="007F71C1">
        <w:rPr>
          <w:b/>
          <w:szCs w:val="20"/>
        </w:rPr>
        <w:t xml:space="preserve">. </w:t>
      </w:r>
      <w:r>
        <w:rPr>
          <w:szCs w:val="20"/>
        </w:rPr>
        <w:t xml:space="preserve">Where possible and appropriate, the </w:t>
      </w:r>
      <w:r w:rsidR="00D445E9">
        <w:rPr>
          <w:szCs w:val="20"/>
        </w:rPr>
        <w:t>General</w:t>
      </w:r>
      <w:r w:rsidR="00F1399F">
        <w:rPr>
          <w:szCs w:val="20"/>
        </w:rPr>
        <w:t xml:space="preserve"> and WPWM</w:t>
      </w:r>
      <w:r>
        <w:rPr>
          <w:szCs w:val="20"/>
        </w:rPr>
        <w:t xml:space="preserve"> appreciate</w:t>
      </w:r>
      <w:r w:rsidR="00D445E9">
        <w:rPr>
          <w:szCs w:val="20"/>
        </w:rPr>
        <w:t xml:space="preserve"> an</w:t>
      </w:r>
      <w:r>
        <w:rPr>
          <w:szCs w:val="20"/>
        </w:rPr>
        <w:t xml:space="preserve"> opportunity to meet with and address specific congregations, such as young people, cadets, men, women, etc</w:t>
      </w:r>
      <w:r w:rsidR="007F71C1">
        <w:rPr>
          <w:szCs w:val="20"/>
        </w:rPr>
        <w:t xml:space="preserve">. </w:t>
      </w:r>
      <w:r>
        <w:rPr>
          <w:b/>
          <w:szCs w:val="20"/>
        </w:rPr>
        <w:t xml:space="preserve"> </w:t>
      </w:r>
    </w:p>
    <w:p w14:paraId="3C925B2F" w14:textId="4D4838A7" w:rsidR="00933EA7" w:rsidRDefault="00933EA7" w:rsidP="00933EA7">
      <w:pPr>
        <w:numPr>
          <w:ilvl w:val="0"/>
          <w:numId w:val="7"/>
        </w:numPr>
        <w:spacing w:before="240"/>
        <w:jc w:val="both"/>
        <w:rPr>
          <w:szCs w:val="20"/>
        </w:rPr>
      </w:pPr>
      <w:r>
        <w:rPr>
          <w:b/>
          <w:szCs w:val="20"/>
        </w:rPr>
        <w:t>Visits</w:t>
      </w:r>
      <w:r w:rsidR="007F71C1">
        <w:rPr>
          <w:szCs w:val="20"/>
        </w:rPr>
        <w:t xml:space="preserve">. </w:t>
      </w:r>
      <w:r>
        <w:rPr>
          <w:szCs w:val="20"/>
        </w:rPr>
        <w:t>Visits to corps, social centres</w:t>
      </w:r>
      <w:r w:rsidR="002A7830">
        <w:rPr>
          <w:szCs w:val="20"/>
        </w:rPr>
        <w:t>,</w:t>
      </w:r>
      <w:r>
        <w:rPr>
          <w:szCs w:val="20"/>
        </w:rPr>
        <w:t xml:space="preserve"> and project locations to view the Army in action and meet with officers and Salvationists who are at the front line.</w:t>
      </w:r>
    </w:p>
    <w:p w14:paraId="6E324A3B" w14:textId="5D964BC0" w:rsidR="00814B6D" w:rsidRDefault="00814B6D">
      <w:pPr>
        <w:numPr>
          <w:ilvl w:val="0"/>
          <w:numId w:val="7"/>
        </w:numPr>
        <w:spacing w:before="240"/>
        <w:jc w:val="both"/>
        <w:rPr>
          <w:szCs w:val="20"/>
        </w:rPr>
      </w:pPr>
      <w:r>
        <w:rPr>
          <w:b/>
          <w:szCs w:val="20"/>
        </w:rPr>
        <w:t>Conference with the territorial leadership team</w:t>
      </w:r>
      <w:r w:rsidR="007F71C1">
        <w:rPr>
          <w:b/>
          <w:szCs w:val="20"/>
        </w:rPr>
        <w:t xml:space="preserve">. </w:t>
      </w:r>
      <w:r w:rsidR="0068002D">
        <w:rPr>
          <w:szCs w:val="20"/>
        </w:rPr>
        <w:t>The General</w:t>
      </w:r>
      <w:r>
        <w:rPr>
          <w:szCs w:val="20"/>
        </w:rPr>
        <w:t xml:space="preserve"> value</w:t>
      </w:r>
      <w:r w:rsidR="0068002D">
        <w:rPr>
          <w:szCs w:val="20"/>
        </w:rPr>
        <w:t>s the</w:t>
      </w:r>
      <w:r>
        <w:rPr>
          <w:szCs w:val="20"/>
        </w:rPr>
        <w:t xml:space="preserve"> opportunity to meet in conference w</w:t>
      </w:r>
      <w:r w:rsidR="0069110A">
        <w:rPr>
          <w:szCs w:val="20"/>
        </w:rPr>
        <w:t>ith the leadership team</w:t>
      </w:r>
      <w:r>
        <w:rPr>
          <w:szCs w:val="20"/>
        </w:rPr>
        <w:t xml:space="preserve"> for </w:t>
      </w:r>
      <w:r w:rsidR="0069110A">
        <w:rPr>
          <w:szCs w:val="20"/>
        </w:rPr>
        <w:t xml:space="preserve">up to </w:t>
      </w:r>
      <w:r>
        <w:rPr>
          <w:szCs w:val="20"/>
        </w:rPr>
        <w:t>half a day, with key officers presenting brief reports which then become the basis for discussion.</w:t>
      </w:r>
    </w:p>
    <w:p w14:paraId="1F3B1409" w14:textId="77777777" w:rsidR="00814B6D" w:rsidRDefault="00814B6D">
      <w:pPr>
        <w:pStyle w:val="Style2"/>
      </w:pPr>
    </w:p>
    <w:p w14:paraId="6BD4E7F7" w14:textId="3F09E351" w:rsidR="00814B6D" w:rsidRDefault="00814B6D">
      <w:pPr>
        <w:numPr>
          <w:ilvl w:val="0"/>
          <w:numId w:val="7"/>
        </w:numPr>
        <w:jc w:val="both"/>
      </w:pPr>
      <w:r>
        <w:rPr>
          <w:b/>
        </w:rPr>
        <w:t>Meeting with media</w:t>
      </w:r>
      <w:r w:rsidR="007F71C1">
        <w:rPr>
          <w:b/>
        </w:rPr>
        <w:t xml:space="preserve">. </w:t>
      </w:r>
      <w:r>
        <w:t xml:space="preserve">If the </w:t>
      </w:r>
      <w:r w:rsidR="00ED2CB5">
        <w:t>territory/region</w:t>
      </w:r>
      <w:r w:rsidR="004526F1">
        <w:t xml:space="preserve"> considers</w:t>
      </w:r>
      <w:r>
        <w:t xml:space="preserve"> that it would be benefici</w:t>
      </w:r>
      <w:r w:rsidR="008323D0">
        <w:t>al for T</w:t>
      </w:r>
      <w:r w:rsidR="0068002D">
        <w:t>he General</w:t>
      </w:r>
      <w:r>
        <w:t xml:space="preserve"> to meet the press and/or to conduct radio/television interviews</w:t>
      </w:r>
      <w:r w:rsidR="002A7830">
        <w:t>,</w:t>
      </w:r>
      <w:r>
        <w:t xml:space="preserve"> then these should be included in the draft schedule of events for approval.</w:t>
      </w:r>
      <w:r w:rsidR="00CA0F79">
        <w:t xml:space="preserve"> The nature of </w:t>
      </w:r>
      <w:r w:rsidR="0069110A">
        <w:t>any</w:t>
      </w:r>
      <w:r w:rsidR="00CA0F79">
        <w:t xml:space="preserve"> interview</w:t>
      </w:r>
      <w:r w:rsidR="0069110A">
        <w:t>s will need to be determined</w:t>
      </w:r>
      <w:r w:rsidR="00CA0F79">
        <w:t xml:space="preserve"> so that adequate preparation can be made to respond to questions</w:t>
      </w:r>
      <w:r w:rsidR="007F71C1">
        <w:t xml:space="preserve">. </w:t>
      </w:r>
      <w:r>
        <w:t xml:space="preserve">Firm arrangements should not be made without approval from the General’s office. </w:t>
      </w:r>
    </w:p>
    <w:p w14:paraId="1C520D29" w14:textId="4EC02125" w:rsidR="00814B6D" w:rsidRDefault="00814B6D">
      <w:pPr>
        <w:numPr>
          <w:ilvl w:val="0"/>
          <w:numId w:val="7"/>
        </w:numPr>
        <w:spacing w:before="240"/>
        <w:jc w:val="both"/>
      </w:pPr>
      <w:r>
        <w:rPr>
          <w:b/>
          <w:szCs w:val="20"/>
        </w:rPr>
        <w:t xml:space="preserve">Meeting with state leaders and government authorities. </w:t>
      </w:r>
      <w:r>
        <w:t xml:space="preserve">The General </w:t>
      </w:r>
      <w:r w:rsidR="004E2E9D">
        <w:t>is not averse to</w:t>
      </w:r>
      <w:r>
        <w:t xml:space="preserve"> </w:t>
      </w:r>
      <w:r w:rsidR="004E2E9D">
        <w:t xml:space="preserve">proposals for </w:t>
      </w:r>
      <w:r>
        <w:t>visits to state leaders and government authorities being included in the draft sched</w:t>
      </w:r>
      <w:r w:rsidR="0069110A">
        <w:t xml:space="preserve">ule of events if the </w:t>
      </w:r>
      <w:r w:rsidR="00ED2CB5">
        <w:t>territory/region</w:t>
      </w:r>
      <w:r w:rsidR="0069110A">
        <w:t xml:space="preserve"> leadership </w:t>
      </w:r>
      <w:r>
        <w:t>feels that such a visit would be of gre</w:t>
      </w:r>
      <w:r w:rsidR="0069110A">
        <w:t>at benefit to the Army locally</w:t>
      </w:r>
      <w:r w:rsidR="007F71C1">
        <w:t xml:space="preserve">. </w:t>
      </w:r>
      <w:r>
        <w:t xml:space="preserve">When an approach is eventually made to the authority concerned, the </w:t>
      </w:r>
      <w:r w:rsidR="00ED2CB5">
        <w:t>territory/region</w:t>
      </w:r>
      <w:r>
        <w:t xml:space="preserve"> should carefully discern from the response of that authority whether or not such a visit would be helpful to the Army</w:t>
      </w:r>
      <w:r w:rsidR="002A7830">
        <w:t xml:space="preserve"> </w:t>
      </w:r>
      <w:r>
        <w:t>and decide accordingly whether or not to proceed.</w:t>
      </w:r>
    </w:p>
    <w:p w14:paraId="207CCF61" w14:textId="77777777" w:rsidR="00814B6D" w:rsidRDefault="00814B6D">
      <w:pPr>
        <w:spacing w:before="240"/>
        <w:jc w:val="both"/>
        <w:rPr>
          <w:szCs w:val="20"/>
        </w:rPr>
      </w:pPr>
      <w:r>
        <w:rPr>
          <w:szCs w:val="20"/>
        </w:rPr>
        <w:t xml:space="preserve"> </w:t>
      </w:r>
      <w:r>
        <w:rPr>
          <w:b/>
          <w:szCs w:val="20"/>
        </w:rPr>
        <w:t xml:space="preserve">    </w:t>
      </w:r>
    </w:p>
    <w:p w14:paraId="478D09D1" w14:textId="77777777" w:rsidR="00814B6D" w:rsidRDefault="00814B6D">
      <w:pPr>
        <w:pStyle w:val="Style2"/>
      </w:pPr>
      <w:bookmarkStart w:id="6" w:name="_Toc522952433"/>
      <w:r>
        <w:t>Note on the Daily Schedule</w:t>
      </w:r>
      <w:bookmarkEnd w:id="6"/>
    </w:p>
    <w:p w14:paraId="562C75D1" w14:textId="77777777" w:rsidR="00814B6D" w:rsidRDefault="00814B6D"/>
    <w:p w14:paraId="460CB9AD" w14:textId="77777777" w:rsidR="00814B6D" w:rsidRDefault="00814B6D">
      <w:r>
        <w:t>In planning the daily schedule, the following points should be borne in mind:</w:t>
      </w:r>
    </w:p>
    <w:p w14:paraId="664355AD" w14:textId="77777777" w:rsidR="00814B6D" w:rsidRDefault="00814B6D"/>
    <w:p w14:paraId="213C51AB" w14:textId="77777777" w:rsidR="00814B6D" w:rsidRDefault="008323D0">
      <w:pPr>
        <w:pStyle w:val="BodyText"/>
        <w:numPr>
          <w:ilvl w:val="0"/>
          <w:numId w:val="3"/>
        </w:numPr>
      </w:pPr>
      <w:r>
        <w:t>If the travel arrangements for T</w:t>
      </w:r>
      <w:r w:rsidR="00814B6D">
        <w:t xml:space="preserve">he </w:t>
      </w:r>
      <w:r w:rsidR="0068002D">
        <w:t>General</w:t>
      </w:r>
      <w:r w:rsidR="00F1399F">
        <w:t>’s party</w:t>
      </w:r>
      <w:r w:rsidR="00814B6D">
        <w:t xml:space="preserve"> involve a long flight, adequate rest time at the hotel should be included in the </w:t>
      </w:r>
      <w:r w:rsidR="004526F1">
        <w:t xml:space="preserve">itinerary on the day of arrival or, if arriving </w:t>
      </w:r>
      <w:r w:rsidR="0069110A">
        <w:t>in the evening/night-time</w:t>
      </w:r>
      <w:r w:rsidR="004526F1">
        <w:t xml:space="preserve">, </w:t>
      </w:r>
      <w:r w:rsidR="0069110A">
        <w:t xml:space="preserve">during </w:t>
      </w:r>
      <w:r w:rsidR="004526F1">
        <w:t>the following day.</w:t>
      </w:r>
    </w:p>
    <w:p w14:paraId="1A965116" w14:textId="77777777" w:rsidR="00814B6D" w:rsidRDefault="00814B6D">
      <w:pPr>
        <w:pStyle w:val="BodyText"/>
      </w:pPr>
    </w:p>
    <w:p w14:paraId="1AA78B34" w14:textId="77777777" w:rsidR="00814B6D" w:rsidRDefault="00814B6D">
      <w:pPr>
        <w:pStyle w:val="BodyText"/>
        <w:numPr>
          <w:ilvl w:val="0"/>
          <w:numId w:val="3"/>
        </w:numPr>
      </w:pPr>
      <w:r>
        <w:t>The first event of any day should normally not commence before 08:30</w:t>
      </w:r>
      <w:r w:rsidR="00933EA7">
        <w:t xml:space="preserve"> hours</w:t>
      </w:r>
      <w:r>
        <w:t xml:space="preserve">. </w:t>
      </w:r>
    </w:p>
    <w:p w14:paraId="7DF4E37C" w14:textId="77777777" w:rsidR="00814B6D" w:rsidRDefault="00814B6D">
      <w:pPr>
        <w:pStyle w:val="BodyText"/>
      </w:pPr>
    </w:p>
    <w:p w14:paraId="6E4CDCAC" w14:textId="77777777" w:rsidR="00814B6D" w:rsidRDefault="00814B6D">
      <w:pPr>
        <w:pStyle w:val="BodyText"/>
        <w:numPr>
          <w:ilvl w:val="0"/>
          <w:numId w:val="3"/>
        </w:numPr>
      </w:pPr>
      <w:r>
        <w:t xml:space="preserve">Where possible, the </w:t>
      </w:r>
      <w:r w:rsidR="00744E76">
        <w:t>General will</w:t>
      </w:r>
      <w:r>
        <w:t xml:space="preserve"> appreciate any opportunity to return to the hotel during the day, however briefly, for the purposes of rest and refreshment.</w:t>
      </w:r>
    </w:p>
    <w:p w14:paraId="44FB30F8" w14:textId="77777777" w:rsidR="00814B6D" w:rsidRDefault="00814B6D">
      <w:pPr>
        <w:pStyle w:val="BodyText"/>
      </w:pPr>
    </w:p>
    <w:p w14:paraId="360443E6" w14:textId="7948A6D3" w:rsidR="00814B6D" w:rsidRDefault="00814B6D">
      <w:pPr>
        <w:pStyle w:val="BodyText"/>
        <w:numPr>
          <w:ilvl w:val="0"/>
          <w:numId w:val="3"/>
        </w:numPr>
      </w:pPr>
      <w:r>
        <w:t>The final event of any day should normally conclude by 22</w:t>
      </w:r>
      <w:r w:rsidR="00933EA7">
        <w:t>:</w:t>
      </w:r>
      <w:r>
        <w:t>0</w:t>
      </w:r>
      <w:r w:rsidR="00744E76">
        <w:t>0</w:t>
      </w:r>
      <w:r w:rsidR="00F1399F">
        <w:t xml:space="preserve"> hours</w:t>
      </w:r>
      <w:r w:rsidR="00744E76">
        <w:t xml:space="preserve"> at the latest</w:t>
      </w:r>
      <w:r w:rsidR="007F71C1">
        <w:t xml:space="preserve">. </w:t>
      </w:r>
      <w:r w:rsidR="00744E76" w:rsidRPr="002A7830">
        <w:t xml:space="preserve">The General </w:t>
      </w:r>
      <w:r w:rsidRPr="002A7830">
        <w:t>prefer</w:t>
      </w:r>
      <w:r w:rsidR="00744E76" w:rsidRPr="002A7830">
        <w:t>s</w:t>
      </w:r>
      <w:r w:rsidRPr="002A7830">
        <w:t xml:space="preserve"> not to </w:t>
      </w:r>
      <w:r w:rsidR="009318A4" w:rsidRPr="002A7830">
        <w:t xml:space="preserve">eat late at </w:t>
      </w:r>
      <w:r w:rsidR="00CF4742" w:rsidRPr="002A7830">
        <w:t>night</w:t>
      </w:r>
      <w:r w:rsidRPr="002A7830">
        <w:t xml:space="preserve">, and </w:t>
      </w:r>
      <w:r w:rsidR="00CF4742" w:rsidRPr="002A7830">
        <w:t>after</w:t>
      </w:r>
      <w:r w:rsidRPr="002A7830">
        <w:t xml:space="preserve"> an evening meeting would normally wish to return </w:t>
      </w:r>
      <w:r w:rsidR="00CF4742" w:rsidRPr="002A7830">
        <w:t>directly</w:t>
      </w:r>
      <w:r w:rsidRPr="002A7830">
        <w:t xml:space="preserve"> to the hotel</w:t>
      </w:r>
      <w:r w:rsidR="00CF4742" w:rsidRPr="002A7830">
        <w:t>, possibly</w:t>
      </w:r>
      <w:r w:rsidR="00744E76" w:rsidRPr="002A7830">
        <w:t xml:space="preserve"> having </w:t>
      </w:r>
      <w:r w:rsidR="00CF4742" w:rsidRPr="002A7830">
        <w:t xml:space="preserve">personally </w:t>
      </w:r>
      <w:r w:rsidR="00744E76" w:rsidRPr="002A7830">
        <w:t xml:space="preserve">greeted the </w:t>
      </w:r>
      <w:r w:rsidR="00CF4742" w:rsidRPr="002A7830">
        <w:t>congregation</w:t>
      </w:r>
      <w:r w:rsidR="00744E76" w:rsidRPr="002A7830">
        <w:t xml:space="preserve"> </w:t>
      </w:r>
      <w:r w:rsidR="009318A4" w:rsidRPr="002A7830">
        <w:t xml:space="preserve">immediately </w:t>
      </w:r>
      <w:r w:rsidR="00744E76" w:rsidRPr="002A7830">
        <w:t>following the meeting</w:t>
      </w:r>
      <w:r w:rsidRPr="002A7830">
        <w:t>.</w:t>
      </w:r>
    </w:p>
    <w:p w14:paraId="1DA6542E" w14:textId="77777777" w:rsidR="00814B6D" w:rsidRDefault="00814B6D">
      <w:pPr>
        <w:pStyle w:val="BodyText"/>
      </w:pPr>
    </w:p>
    <w:p w14:paraId="75F09091" w14:textId="77777777" w:rsidR="00814B6D" w:rsidRDefault="00814B6D">
      <w:pPr>
        <w:pStyle w:val="BodyText"/>
        <w:numPr>
          <w:ilvl w:val="0"/>
          <w:numId w:val="3"/>
        </w:numPr>
      </w:pPr>
      <w:r>
        <w:t xml:space="preserve">In the case of longer visits, opportunity for the </w:t>
      </w:r>
      <w:r w:rsidR="00744E76">
        <w:t>General</w:t>
      </w:r>
      <w:r w:rsidR="003665BB">
        <w:t>’s party</w:t>
      </w:r>
      <w:r>
        <w:t xml:space="preserve"> to catch up with business should be provided</w:t>
      </w:r>
      <w:r w:rsidR="009318A4">
        <w:t xml:space="preserve"> within the itinerary</w:t>
      </w:r>
      <w:r>
        <w:t>.</w:t>
      </w:r>
    </w:p>
    <w:p w14:paraId="3041E394" w14:textId="77777777" w:rsidR="00814B6D" w:rsidRDefault="00814B6D"/>
    <w:p w14:paraId="722B00AE" w14:textId="77777777" w:rsidR="00814B6D" w:rsidRDefault="00814B6D"/>
    <w:p w14:paraId="3E0A3AB8" w14:textId="77777777" w:rsidR="00814B6D" w:rsidRDefault="00814B6D">
      <w:pPr>
        <w:pStyle w:val="Style2"/>
      </w:pPr>
      <w:bookmarkStart w:id="7" w:name="_Toc522952435"/>
      <w:r>
        <w:t>Note on Shared Meals</w:t>
      </w:r>
      <w:bookmarkEnd w:id="7"/>
    </w:p>
    <w:p w14:paraId="42C6D796" w14:textId="77777777" w:rsidR="00814B6D" w:rsidRDefault="00814B6D"/>
    <w:p w14:paraId="217D6C9F" w14:textId="4DB7BE9A" w:rsidR="00814B6D" w:rsidRDefault="0069110A">
      <w:pPr>
        <w:pStyle w:val="BodyText"/>
      </w:pPr>
      <w:r>
        <w:t>In addition to those</w:t>
      </w:r>
      <w:r w:rsidR="006A7B86">
        <w:t xml:space="preserve"> meals that T</w:t>
      </w:r>
      <w:r w:rsidR="00814B6D">
        <w:t xml:space="preserve">he </w:t>
      </w:r>
      <w:r w:rsidR="00A827DA">
        <w:t>General</w:t>
      </w:r>
      <w:r w:rsidR="00F1399F">
        <w:t xml:space="preserve"> and WPWM</w:t>
      </w:r>
      <w:r w:rsidR="00814B6D">
        <w:t xml:space="preserve"> will take with the TC/TPWM and CS/TSWM team (separately or together), </w:t>
      </w:r>
      <w:r w:rsidR="006A7B86">
        <w:t>T</w:t>
      </w:r>
      <w:r w:rsidR="00A665B5">
        <w:t xml:space="preserve">he </w:t>
      </w:r>
      <w:r w:rsidR="00A827DA">
        <w:t>General will</w:t>
      </w:r>
      <w:r w:rsidR="00814B6D">
        <w:t xml:space="preserve"> appreciate opportunity to meet other officers over meals – whether by means of the way the seating plans are arranged or (where the schedule permits) by means of se</w:t>
      </w:r>
      <w:r w:rsidR="006A7B86">
        <w:t>parate meals</w:t>
      </w:r>
      <w:r w:rsidR="007F71C1">
        <w:t xml:space="preserve">. </w:t>
      </w:r>
      <w:r w:rsidR="006A7B86">
        <w:t>If time allows, T</w:t>
      </w:r>
      <w:r w:rsidR="00814B6D">
        <w:t xml:space="preserve">he General </w:t>
      </w:r>
      <w:r w:rsidR="00A827DA">
        <w:t>is</w:t>
      </w:r>
      <w:r w:rsidR="001D4858">
        <w:t xml:space="preserve"> happy to shar</w:t>
      </w:r>
      <w:r w:rsidR="00814B6D">
        <w:t xml:space="preserve">e a meal with all the executive officers of the </w:t>
      </w:r>
      <w:r w:rsidR="00ED2CB5">
        <w:t>territory/region</w:t>
      </w:r>
      <w:r w:rsidR="00814B6D">
        <w:t xml:space="preserve"> together.</w:t>
      </w:r>
    </w:p>
    <w:p w14:paraId="6E1831B3" w14:textId="77777777" w:rsidR="00801EE7" w:rsidRDefault="00801EE7">
      <w:pPr>
        <w:pStyle w:val="BodyText"/>
      </w:pPr>
    </w:p>
    <w:p w14:paraId="17C61A49" w14:textId="77777777" w:rsidR="00801EE7" w:rsidRPr="00801EE7" w:rsidRDefault="00801EE7" w:rsidP="00801EE7">
      <w:pPr>
        <w:pStyle w:val="NormalWeb"/>
        <w:rPr>
          <w:rFonts w:ascii="Tahoma" w:hAnsi="Tahoma" w:cs="Tahoma"/>
          <w:b/>
          <w:bCs/>
          <w:color w:val="000000"/>
          <w:sz w:val="22"/>
          <w:szCs w:val="22"/>
          <w:u w:val="single"/>
        </w:rPr>
      </w:pPr>
      <w:r w:rsidRPr="00801EE7">
        <w:rPr>
          <w:rFonts w:ascii="Tahoma" w:hAnsi="Tahoma" w:cs="Tahoma"/>
          <w:b/>
          <w:bCs/>
          <w:color w:val="000000"/>
          <w:sz w:val="22"/>
          <w:szCs w:val="22"/>
          <w:u w:val="single"/>
        </w:rPr>
        <w:lastRenderedPageBreak/>
        <w:t>Notes on Participation by The General’s Party</w:t>
      </w:r>
    </w:p>
    <w:p w14:paraId="38A64642" w14:textId="38A94E62" w:rsidR="00801EE7" w:rsidRDefault="00801EE7" w:rsidP="00801EE7">
      <w:pPr>
        <w:pStyle w:val="NormalWeb"/>
        <w:rPr>
          <w:rFonts w:ascii="Tahoma" w:hAnsi="Tahoma" w:cs="Tahoma"/>
          <w:color w:val="000000"/>
          <w:sz w:val="20"/>
          <w:szCs w:val="20"/>
        </w:rPr>
      </w:pPr>
      <w:r w:rsidRPr="00801EE7">
        <w:rPr>
          <w:rFonts w:ascii="Tahoma" w:hAnsi="Tahoma" w:cs="Tahoma"/>
          <w:b/>
          <w:bCs/>
          <w:color w:val="000000"/>
          <w:sz w:val="20"/>
          <w:szCs w:val="20"/>
        </w:rPr>
        <w:t xml:space="preserve">Commissioner </w:t>
      </w:r>
      <w:r w:rsidR="00ED2CB5">
        <w:rPr>
          <w:rFonts w:ascii="Tahoma" w:hAnsi="Tahoma" w:cs="Tahoma"/>
          <w:b/>
          <w:bCs/>
          <w:color w:val="000000"/>
          <w:sz w:val="20"/>
          <w:szCs w:val="20"/>
        </w:rPr>
        <w:t>Bronwyn Buckingham</w:t>
      </w:r>
      <w:r w:rsidRPr="00801EE7">
        <w:rPr>
          <w:rFonts w:ascii="Tahoma" w:hAnsi="Tahoma" w:cs="Tahoma"/>
          <w:b/>
          <w:bCs/>
          <w:color w:val="000000"/>
          <w:sz w:val="20"/>
          <w:szCs w:val="20"/>
        </w:rPr>
        <w:t xml:space="preserve"> (WPWM):</w:t>
      </w:r>
      <w:r w:rsidRPr="00801EE7">
        <w:rPr>
          <w:rFonts w:ascii="Tahoma" w:hAnsi="Tahoma" w:cs="Tahoma"/>
          <w:color w:val="000000"/>
          <w:sz w:val="20"/>
          <w:szCs w:val="20"/>
        </w:rPr>
        <w:t xml:space="preserve"> Please ensure the allocation of speaking engagements is shared between The General and Commissioner </w:t>
      </w:r>
      <w:r w:rsidR="00ED2CB5">
        <w:rPr>
          <w:rFonts w:ascii="Tahoma" w:hAnsi="Tahoma" w:cs="Tahoma"/>
          <w:color w:val="000000"/>
          <w:sz w:val="20"/>
          <w:szCs w:val="20"/>
        </w:rPr>
        <w:t>Bronwyn</w:t>
      </w:r>
      <w:r w:rsidRPr="00801EE7">
        <w:rPr>
          <w:rFonts w:ascii="Tahoma" w:hAnsi="Tahoma" w:cs="Tahoma"/>
          <w:color w:val="000000"/>
          <w:sz w:val="20"/>
          <w:szCs w:val="20"/>
        </w:rPr>
        <w:t xml:space="preserve">. The Army’s shared leadership model means the spiritual leadership is shared, so, where possible, Bible messages should be shared between our International Leaders. Of course, it is understood that if there is only one public meeting or only one officers councils, people will naturally want to hear The General speak; but where there are multiple speaking engagements please ensure these are shared between The General and Commissioner </w:t>
      </w:r>
      <w:r w:rsidR="00ED2CB5">
        <w:rPr>
          <w:rFonts w:ascii="Tahoma" w:hAnsi="Tahoma" w:cs="Tahoma"/>
          <w:color w:val="000000"/>
          <w:sz w:val="20"/>
          <w:szCs w:val="20"/>
        </w:rPr>
        <w:t>Bronwyn</w:t>
      </w:r>
      <w:r w:rsidRPr="00801EE7">
        <w:rPr>
          <w:rFonts w:ascii="Tahoma" w:hAnsi="Tahoma" w:cs="Tahoma"/>
          <w:color w:val="000000"/>
          <w:sz w:val="20"/>
          <w:szCs w:val="20"/>
        </w:rPr>
        <w:t>.</w:t>
      </w:r>
    </w:p>
    <w:p w14:paraId="2603B7FF" w14:textId="3957952B" w:rsidR="002F5E99" w:rsidRPr="006B0C9A" w:rsidRDefault="002F5E99" w:rsidP="00801EE7">
      <w:pPr>
        <w:pStyle w:val="NormalWeb"/>
        <w:rPr>
          <w:rFonts w:ascii="Tahoma" w:hAnsi="Tahoma" w:cs="Tahoma"/>
          <w:color w:val="000000"/>
          <w:sz w:val="20"/>
          <w:szCs w:val="20"/>
        </w:rPr>
      </w:pPr>
      <w:r w:rsidRPr="002F5E99">
        <w:rPr>
          <w:rFonts w:ascii="Tahoma" w:hAnsi="Tahoma" w:cs="Tahoma"/>
          <w:b/>
          <w:bCs/>
          <w:color w:val="000000"/>
          <w:sz w:val="20"/>
          <w:szCs w:val="20"/>
        </w:rPr>
        <w:t>Private Secretary to</w:t>
      </w:r>
      <w:r>
        <w:rPr>
          <w:rFonts w:ascii="Tahoma" w:hAnsi="Tahoma" w:cs="Tahoma"/>
          <w:b/>
          <w:bCs/>
          <w:color w:val="000000"/>
          <w:sz w:val="20"/>
          <w:szCs w:val="20"/>
        </w:rPr>
        <w:t xml:space="preserve"> the General</w:t>
      </w:r>
      <w:r w:rsidR="003E5E42">
        <w:rPr>
          <w:rFonts w:ascii="Tahoma" w:hAnsi="Tahoma" w:cs="Tahoma"/>
          <w:b/>
          <w:bCs/>
          <w:color w:val="000000"/>
          <w:sz w:val="20"/>
          <w:szCs w:val="20"/>
        </w:rPr>
        <w:t xml:space="preserve">:  </w:t>
      </w:r>
      <w:r w:rsidR="006B0C9A">
        <w:rPr>
          <w:rFonts w:ascii="Tahoma" w:hAnsi="Tahoma" w:cs="Tahoma"/>
          <w:color w:val="000000"/>
          <w:sz w:val="20"/>
          <w:szCs w:val="20"/>
        </w:rPr>
        <w:t xml:space="preserve">The General would encourage territories to make use of the Private Secretary during a visit. When plans are submitted </w:t>
      </w:r>
      <w:r w:rsidR="00373BF7">
        <w:rPr>
          <w:rFonts w:ascii="Tahoma" w:hAnsi="Tahoma" w:cs="Tahoma"/>
          <w:color w:val="000000"/>
          <w:sz w:val="20"/>
          <w:szCs w:val="20"/>
        </w:rPr>
        <w:t>t</w:t>
      </w:r>
      <w:r w:rsidR="006B0C9A">
        <w:rPr>
          <w:rFonts w:ascii="Tahoma" w:hAnsi="Tahoma" w:cs="Tahoma"/>
          <w:color w:val="000000"/>
          <w:sz w:val="20"/>
          <w:szCs w:val="20"/>
        </w:rPr>
        <w:t xml:space="preserve">o IHQ they should indicate </w:t>
      </w:r>
      <w:r w:rsidR="00373BF7">
        <w:rPr>
          <w:rFonts w:ascii="Tahoma" w:hAnsi="Tahoma" w:cs="Tahoma"/>
          <w:color w:val="000000"/>
          <w:sz w:val="20"/>
          <w:szCs w:val="20"/>
        </w:rPr>
        <w:t>how the territory wish to make use of the Private Secretary, such as song leadership, testimony, Scripture and comments. Please refer to the official pictures and biography of the Private Secretary.</w:t>
      </w:r>
    </w:p>
    <w:p w14:paraId="053445BF" w14:textId="77777777" w:rsidR="00814B6D" w:rsidRPr="00801EE7" w:rsidRDefault="00814B6D" w:rsidP="00801EE7">
      <w:pPr>
        <w:pStyle w:val="NormalWeb"/>
        <w:rPr>
          <w:rFonts w:ascii="Tahoma" w:hAnsi="Tahoma" w:cs="Tahoma"/>
          <w:b/>
          <w:sz w:val="22"/>
          <w:szCs w:val="22"/>
          <w:u w:val="single"/>
        </w:rPr>
      </w:pPr>
      <w:r w:rsidRPr="00801EE7">
        <w:rPr>
          <w:rFonts w:ascii="Tahoma" w:hAnsi="Tahoma" w:cs="Tahoma"/>
          <w:b/>
          <w:sz w:val="22"/>
          <w:szCs w:val="22"/>
          <w:u w:val="single"/>
        </w:rPr>
        <w:t>Note on ‘Private Days’</w:t>
      </w:r>
    </w:p>
    <w:p w14:paraId="409AF793" w14:textId="67B06073" w:rsidR="00814B6D" w:rsidRPr="00801EE7" w:rsidRDefault="00814B6D" w:rsidP="00A665B5">
      <w:pPr>
        <w:jc w:val="both"/>
        <w:rPr>
          <w:rFonts w:cs="Tahoma"/>
        </w:rPr>
      </w:pPr>
      <w:r w:rsidRPr="00801EE7">
        <w:rPr>
          <w:rFonts w:cs="Tahoma"/>
        </w:rPr>
        <w:t>In cases whe</w:t>
      </w:r>
      <w:r w:rsidR="006A7B86" w:rsidRPr="00801EE7">
        <w:rPr>
          <w:rFonts w:cs="Tahoma"/>
        </w:rPr>
        <w:t>re T</w:t>
      </w:r>
      <w:r w:rsidR="00744E76" w:rsidRPr="00801EE7">
        <w:rPr>
          <w:rFonts w:cs="Tahoma"/>
        </w:rPr>
        <w:t>he General</w:t>
      </w:r>
      <w:r w:rsidR="002440EF" w:rsidRPr="00801EE7">
        <w:rPr>
          <w:rFonts w:cs="Tahoma"/>
        </w:rPr>
        <w:t>’s party</w:t>
      </w:r>
      <w:r w:rsidR="00744E76" w:rsidRPr="00801EE7">
        <w:rPr>
          <w:rFonts w:cs="Tahoma"/>
        </w:rPr>
        <w:t xml:space="preserve"> is</w:t>
      </w:r>
      <w:r w:rsidRPr="00801EE7">
        <w:rPr>
          <w:rFonts w:cs="Tahoma"/>
        </w:rPr>
        <w:t xml:space="preserve"> moving straight on to another </w:t>
      </w:r>
      <w:r w:rsidR="00ED2CB5">
        <w:rPr>
          <w:rFonts w:cs="Tahoma"/>
        </w:rPr>
        <w:t>territory/region</w:t>
      </w:r>
      <w:r w:rsidRPr="00801EE7">
        <w:rPr>
          <w:rFonts w:cs="Tahoma"/>
        </w:rPr>
        <w:t xml:space="preserve">, </w:t>
      </w:r>
      <w:r w:rsidR="002440EF" w:rsidRPr="00801EE7">
        <w:rPr>
          <w:rFonts w:cs="Tahoma"/>
        </w:rPr>
        <w:t xml:space="preserve">a </w:t>
      </w:r>
      <w:r w:rsidRPr="00801EE7">
        <w:rPr>
          <w:rFonts w:cs="Tahoma"/>
        </w:rPr>
        <w:t xml:space="preserve">request </w:t>
      </w:r>
      <w:r w:rsidR="002440EF" w:rsidRPr="00801EE7">
        <w:rPr>
          <w:rFonts w:cs="Tahoma"/>
        </w:rPr>
        <w:t xml:space="preserve">may be made for </w:t>
      </w:r>
      <w:r w:rsidRPr="00801EE7">
        <w:rPr>
          <w:rFonts w:cs="Tahoma"/>
        </w:rPr>
        <w:t xml:space="preserve">the last day of the visit </w:t>
      </w:r>
      <w:r w:rsidR="002440EF" w:rsidRPr="00801EE7">
        <w:rPr>
          <w:rFonts w:cs="Tahoma"/>
        </w:rPr>
        <w:t xml:space="preserve">to </w:t>
      </w:r>
      <w:r w:rsidRPr="00801EE7">
        <w:rPr>
          <w:rFonts w:cs="Tahoma"/>
        </w:rPr>
        <w:t>be a ‘Private Day’</w:t>
      </w:r>
      <w:r w:rsidR="007F71C1">
        <w:rPr>
          <w:rFonts w:cs="Tahoma"/>
        </w:rPr>
        <w:t xml:space="preserve">. </w:t>
      </w:r>
      <w:r w:rsidRPr="00801EE7">
        <w:rPr>
          <w:rFonts w:cs="Tahoma"/>
        </w:rPr>
        <w:t xml:space="preserve">No commitments of any kind should be proposed for a </w:t>
      </w:r>
      <w:r w:rsidR="00A665B5" w:rsidRPr="00801EE7">
        <w:rPr>
          <w:rFonts w:cs="Tahoma"/>
        </w:rPr>
        <w:t>p</w:t>
      </w:r>
      <w:r w:rsidRPr="00801EE7">
        <w:rPr>
          <w:rFonts w:cs="Tahoma"/>
        </w:rPr>
        <w:t xml:space="preserve">rivate </w:t>
      </w:r>
      <w:r w:rsidR="00A665B5" w:rsidRPr="00801EE7">
        <w:rPr>
          <w:rFonts w:cs="Tahoma"/>
        </w:rPr>
        <w:t>d</w:t>
      </w:r>
      <w:r w:rsidRPr="00801EE7">
        <w:rPr>
          <w:rFonts w:cs="Tahoma"/>
        </w:rPr>
        <w:t>ay</w:t>
      </w:r>
      <w:r w:rsidR="007F71C1">
        <w:rPr>
          <w:rFonts w:cs="Tahoma"/>
        </w:rPr>
        <w:t xml:space="preserve">. </w:t>
      </w:r>
      <w:r w:rsidRPr="00801EE7">
        <w:rPr>
          <w:rFonts w:cs="Tahoma"/>
        </w:rPr>
        <w:t xml:space="preserve">A </w:t>
      </w:r>
      <w:r w:rsidR="00A665B5" w:rsidRPr="00801EE7">
        <w:rPr>
          <w:rFonts w:cs="Tahoma"/>
        </w:rPr>
        <w:t>p</w:t>
      </w:r>
      <w:r w:rsidRPr="00801EE7">
        <w:rPr>
          <w:rFonts w:cs="Tahoma"/>
        </w:rPr>
        <w:t xml:space="preserve">rivate </w:t>
      </w:r>
      <w:r w:rsidR="00A665B5" w:rsidRPr="00801EE7">
        <w:rPr>
          <w:rFonts w:cs="Tahoma"/>
        </w:rPr>
        <w:t>d</w:t>
      </w:r>
      <w:r w:rsidRPr="00801EE7">
        <w:rPr>
          <w:rFonts w:cs="Tahoma"/>
        </w:rPr>
        <w:t xml:space="preserve">ay enables </w:t>
      </w:r>
      <w:r w:rsidR="006A7B86" w:rsidRPr="00801EE7">
        <w:rPr>
          <w:rFonts w:cs="Tahoma"/>
        </w:rPr>
        <w:t>T</w:t>
      </w:r>
      <w:r w:rsidR="002440EF" w:rsidRPr="00801EE7">
        <w:rPr>
          <w:rFonts w:cs="Tahoma"/>
        </w:rPr>
        <w:t>he General and WPWM</w:t>
      </w:r>
      <w:r w:rsidRPr="00801EE7">
        <w:rPr>
          <w:rFonts w:cs="Tahoma"/>
        </w:rPr>
        <w:t xml:space="preserve"> to spend a quiet day at the hotel attending to business, preparing for the next visit, and resting</w:t>
      </w:r>
      <w:r w:rsidR="007F71C1">
        <w:rPr>
          <w:rFonts w:cs="Tahoma"/>
        </w:rPr>
        <w:t xml:space="preserve">. </w:t>
      </w:r>
      <w:r w:rsidRPr="00801EE7">
        <w:rPr>
          <w:rFonts w:cs="Tahoma"/>
        </w:rPr>
        <w:t xml:space="preserve"> </w:t>
      </w:r>
    </w:p>
    <w:p w14:paraId="54E11D2A" w14:textId="77777777" w:rsidR="00265E36" w:rsidRPr="00801EE7" w:rsidRDefault="00265E36">
      <w:pPr>
        <w:jc w:val="both"/>
        <w:rPr>
          <w:rFonts w:cs="Tahoma"/>
        </w:rPr>
      </w:pPr>
    </w:p>
    <w:p w14:paraId="31126E5D" w14:textId="77777777" w:rsidR="00814B6D" w:rsidRDefault="00814B6D">
      <w:pPr>
        <w:jc w:val="both"/>
      </w:pPr>
    </w:p>
    <w:p w14:paraId="2DE403A5" w14:textId="77777777" w:rsidR="00814B6D" w:rsidRDefault="00814B6D">
      <w:pPr>
        <w:jc w:val="both"/>
      </w:pPr>
    </w:p>
    <w:p w14:paraId="0DC99AC3" w14:textId="77777777" w:rsidR="00814B6D" w:rsidRDefault="00814B6D">
      <w:pPr>
        <w:pStyle w:val="Style1"/>
      </w:pPr>
      <w:bookmarkStart w:id="8" w:name="_Toc522952439"/>
      <w:r>
        <w:t>PROPOSED MEETING</w:t>
      </w:r>
      <w:bookmarkEnd w:id="8"/>
      <w:r>
        <w:t xml:space="preserve"> PROGRAMMES</w:t>
      </w:r>
    </w:p>
    <w:p w14:paraId="1F87C334" w14:textId="77777777" w:rsidR="00814B6D" w:rsidRDefault="00A665B5">
      <w:pPr>
        <w:pStyle w:val="Style1"/>
      </w:pPr>
      <w:r>
        <w:t>t</w:t>
      </w:r>
      <w:r w:rsidR="00814B6D">
        <w:t>o reach IHQ 3 months before the visit</w:t>
      </w:r>
    </w:p>
    <w:p w14:paraId="62431CDC" w14:textId="77777777" w:rsidR="00814B6D" w:rsidRDefault="00814B6D">
      <w:pPr>
        <w:jc w:val="both"/>
      </w:pPr>
    </w:p>
    <w:p w14:paraId="49E398E2" w14:textId="77777777" w:rsidR="00814B6D" w:rsidRDefault="00814B6D">
      <w:pPr>
        <w:jc w:val="both"/>
      </w:pPr>
    </w:p>
    <w:p w14:paraId="16287F21" w14:textId="77777777" w:rsidR="00814B6D" w:rsidRDefault="00814B6D">
      <w:pPr>
        <w:jc w:val="both"/>
      </w:pPr>
    </w:p>
    <w:p w14:paraId="2FBFCD39" w14:textId="70D0BA1D" w:rsidR="00814B6D" w:rsidRDefault="00814B6D">
      <w:pPr>
        <w:jc w:val="both"/>
      </w:pPr>
      <w:r>
        <w:t>Once the draft schedule of events has bee</w:t>
      </w:r>
      <w:r w:rsidR="006A7B86">
        <w:t>n approved by T</w:t>
      </w:r>
      <w:r w:rsidR="003665BB">
        <w:t>he General, the T</w:t>
      </w:r>
      <w:r>
        <w:t xml:space="preserve">erritorial </w:t>
      </w:r>
      <w:r w:rsidR="003665BB">
        <w:t>C</w:t>
      </w:r>
      <w:r>
        <w:t>ommander</w:t>
      </w:r>
      <w:r w:rsidR="001D52B9">
        <w:t>/</w:t>
      </w:r>
      <w:r w:rsidR="0083165C">
        <w:t>Regional Commander</w:t>
      </w:r>
      <w:r>
        <w:t xml:space="preserve"> should arrange for draft meeting programmes to be prepared</w:t>
      </w:r>
      <w:r w:rsidR="001D52B9">
        <w:t>. These</w:t>
      </w:r>
      <w:r>
        <w:t xml:space="preserve"> </w:t>
      </w:r>
      <w:r w:rsidR="001D52B9">
        <w:t xml:space="preserve">must </w:t>
      </w:r>
      <w:r>
        <w:t xml:space="preserve">reach the International Secretary no later than </w:t>
      </w:r>
      <w:r w:rsidRPr="006A7B86">
        <w:rPr>
          <w:b/>
        </w:rPr>
        <w:t>three months</w:t>
      </w:r>
      <w:r>
        <w:t xml:space="preserve"> before the visit is due to </w:t>
      </w:r>
      <w:r w:rsidR="00872717">
        <w:t>begin</w:t>
      </w:r>
      <w:r>
        <w:t>.</w:t>
      </w:r>
    </w:p>
    <w:p w14:paraId="5BE93A62" w14:textId="77777777" w:rsidR="00814B6D" w:rsidRDefault="00814B6D">
      <w:pPr>
        <w:jc w:val="both"/>
      </w:pPr>
    </w:p>
    <w:p w14:paraId="7B5ED798" w14:textId="2E8B290D" w:rsidR="00814B6D" w:rsidRDefault="00814B6D">
      <w:pPr>
        <w:jc w:val="both"/>
        <w:rPr>
          <w:b/>
          <w:bCs/>
          <w:i/>
          <w:iCs/>
        </w:rPr>
      </w:pPr>
      <w:r>
        <w:rPr>
          <w:bCs/>
          <w:iCs/>
        </w:rPr>
        <w:t>No firm arrangements should be made regarding points that might directly affect the participation of the inte</w:t>
      </w:r>
      <w:r w:rsidR="00A665B5">
        <w:rPr>
          <w:bCs/>
          <w:iCs/>
        </w:rPr>
        <w:t>rnational leader</w:t>
      </w:r>
      <w:r w:rsidR="003665BB">
        <w:rPr>
          <w:bCs/>
          <w:iCs/>
        </w:rPr>
        <w:t>s until draft</w:t>
      </w:r>
      <w:r>
        <w:rPr>
          <w:bCs/>
          <w:iCs/>
        </w:rPr>
        <w:t xml:space="preserve"> meeting programmes have been approved by the General</w:t>
      </w:r>
      <w:r w:rsidR="007F71C1">
        <w:rPr>
          <w:bCs/>
          <w:iCs/>
        </w:rPr>
        <w:t xml:space="preserve">. </w:t>
      </w:r>
    </w:p>
    <w:p w14:paraId="384BA73E" w14:textId="77777777" w:rsidR="00814B6D" w:rsidRDefault="00814B6D">
      <w:pPr>
        <w:jc w:val="both"/>
      </w:pPr>
    </w:p>
    <w:p w14:paraId="74A64DD0" w14:textId="77777777" w:rsidR="004A50E5" w:rsidRDefault="004A50E5">
      <w:pPr>
        <w:jc w:val="both"/>
      </w:pPr>
    </w:p>
    <w:p w14:paraId="3E2BA503" w14:textId="77777777" w:rsidR="00814B6D" w:rsidRDefault="00814B6D">
      <w:pPr>
        <w:pStyle w:val="Style2"/>
      </w:pPr>
      <w:bookmarkStart w:id="9" w:name="_Toc522952441"/>
      <w:r>
        <w:t>Some General Comments on Meeting Programmes</w:t>
      </w:r>
      <w:bookmarkEnd w:id="9"/>
    </w:p>
    <w:p w14:paraId="34B3F2EB" w14:textId="77777777" w:rsidR="00814B6D" w:rsidRDefault="00814B6D">
      <w:pPr>
        <w:jc w:val="both"/>
      </w:pPr>
    </w:p>
    <w:p w14:paraId="61162C1A" w14:textId="3F2EEB27" w:rsidR="00814B6D" w:rsidRDefault="00814B6D">
      <w:pPr>
        <w:jc w:val="both"/>
      </w:pPr>
      <w:r>
        <w:t xml:space="preserve">The </w:t>
      </w:r>
      <w:r w:rsidR="00A827DA">
        <w:t>General</w:t>
      </w:r>
      <w:r>
        <w:t xml:space="preserve"> recognise</w:t>
      </w:r>
      <w:r w:rsidR="00A827DA">
        <w:t>s</w:t>
      </w:r>
      <w:r>
        <w:t xml:space="preserve"> that there are</w:t>
      </w:r>
      <w:r w:rsidR="007F7E60">
        <w:t xml:space="preserve"> many types of meetings</w:t>
      </w:r>
      <w:r w:rsidR="002A7830">
        <w:t>,</w:t>
      </w:r>
      <w:r w:rsidR="007F7E60">
        <w:t xml:space="preserve"> and</w:t>
      </w:r>
      <w:r>
        <w:t xml:space="preserve"> these will differ from visit to visit</w:t>
      </w:r>
      <w:r w:rsidR="007F71C1">
        <w:t xml:space="preserve">. </w:t>
      </w:r>
      <w:r>
        <w:t>Any comments regarding content can therefore only be very general and will need adapting to the circumstances of each occasion</w:t>
      </w:r>
      <w:r w:rsidR="007F71C1">
        <w:t xml:space="preserve">. </w:t>
      </w:r>
      <w:r>
        <w:t xml:space="preserve">However, there are certain principles </w:t>
      </w:r>
      <w:r w:rsidR="007F7E60">
        <w:t xml:space="preserve">to </w:t>
      </w:r>
      <w:r>
        <w:t>be observed</w:t>
      </w:r>
      <w:r w:rsidR="007F71C1">
        <w:t xml:space="preserve">. </w:t>
      </w:r>
    </w:p>
    <w:p w14:paraId="7D34F5C7" w14:textId="77777777" w:rsidR="00814B6D" w:rsidRDefault="00814B6D">
      <w:pPr>
        <w:jc w:val="both"/>
      </w:pPr>
    </w:p>
    <w:p w14:paraId="5BC7576B" w14:textId="67AC203A" w:rsidR="00814B6D" w:rsidRDefault="00814B6D">
      <w:pPr>
        <w:numPr>
          <w:ilvl w:val="0"/>
          <w:numId w:val="4"/>
        </w:numPr>
        <w:jc w:val="both"/>
        <w:rPr>
          <w:rFonts w:cs="Tahoma"/>
        </w:rPr>
      </w:pPr>
      <w:r>
        <w:rPr>
          <w:rFonts w:cs="Tahoma"/>
          <w:b/>
        </w:rPr>
        <w:t>Balance</w:t>
      </w:r>
      <w:r w:rsidR="007F71C1">
        <w:rPr>
          <w:rFonts w:cs="Tahoma"/>
          <w:b/>
        </w:rPr>
        <w:t xml:space="preserve">. </w:t>
      </w:r>
      <w:r>
        <w:rPr>
          <w:rFonts w:cs="Tahoma"/>
        </w:rPr>
        <w:t xml:space="preserve">There should be a good balance between local participation and </w:t>
      </w:r>
      <w:r w:rsidR="00872717">
        <w:rPr>
          <w:rFonts w:cs="Tahoma"/>
        </w:rPr>
        <w:t>involvement of</w:t>
      </w:r>
      <w:r w:rsidR="006A7B86">
        <w:rPr>
          <w:rFonts w:cs="Tahoma"/>
        </w:rPr>
        <w:t xml:space="preserve"> T</w:t>
      </w:r>
      <w:r w:rsidR="00B521E8">
        <w:rPr>
          <w:rFonts w:cs="Tahoma"/>
        </w:rPr>
        <w:t>he General</w:t>
      </w:r>
      <w:r w:rsidR="002440EF">
        <w:rPr>
          <w:rFonts w:cs="Tahoma"/>
        </w:rPr>
        <w:t xml:space="preserve"> and WPWM</w:t>
      </w:r>
      <w:r w:rsidR="007F71C1">
        <w:rPr>
          <w:rFonts w:cs="Tahoma"/>
        </w:rPr>
        <w:t xml:space="preserve">. </w:t>
      </w:r>
      <w:r w:rsidR="00B521E8">
        <w:rPr>
          <w:rFonts w:cs="Tahoma"/>
        </w:rPr>
        <w:t>The General</w:t>
      </w:r>
      <w:r>
        <w:rPr>
          <w:rFonts w:cs="Tahoma"/>
        </w:rPr>
        <w:t xml:space="preserve"> fully understand</w:t>
      </w:r>
      <w:r w:rsidR="00B521E8">
        <w:rPr>
          <w:rFonts w:cs="Tahoma"/>
        </w:rPr>
        <w:t>s</w:t>
      </w:r>
      <w:r>
        <w:rPr>
          <w:rFonts w:cs="Tahoma"/>
        </w:rPr>
        <w:t xml:space="preserve"> the importance of ‘festival’ type occasions and the need for local participation in every type of event</w:t>
      </w:r>
      <w:r w:rsidR="007F71C1">
        <w:rPr>
          <w:rFonts w:cs="Tahoma"/>
        </w:rPr>
        <w:t xml:space="preserve">. </w:t>
      </w:r>
      <w:r>
        <w:rPr>
          <w:rFonts w:cs="Tahoma"/>
        </w:rPr>
        <w:t xml:space="preserve">But a key purpose of visits by </w:t>
      </w:r>
      <w:r w:rsidR="006A7B86">
        <w:rPr>
          <w:rFonts w:cs="Tahoma"/>
        </w:rPr>
        <w:t>T</w:t>
      </w:r>
      <w:r w:rsidR="00B521E8">
        <w:rPr>
          <w:rFonts w:cs="Tahoma"/>
        </w:rPr>
        <w:t xml:space="preserve">he General </w:t>
      </w:r>
      <w:r w:rsidR="002440EF">
        <w:rPr>
          <w:rFonts w:cs="Tahoma"/>
        </w:rPr>
        <w:t xml:space="preserve">and WPWM </w:t>
      </w:r>
      <w:r w:rsidR="00B521E8">
        <w:rPr>
          <w:rFonts w:cs="Tahoma"/>
        </w:rPr>
        <w:t xml:space="preserve">is that </w:t>
      </w:r>
      <w:r w:rsidR="002440EF">
        <w:rPr>
          <w:rFonts w:cs="Tahoma"/>
        </w:rPr>
        <w:t>t</w:t>
      </w:r>
      <w:r w:rsidR="00B521E8">
        <w:rPr>
          <w:rFonts w:cs="Tahoma"/>
        </w:rPr>
        <w:t>he</w:t>
      </w:r>
      <w:r w:rsidR="002440EF">
        <w:rPr>
          <w:rFonts w:cs="Tahoma"/>
        </w:rPr>
        <w:t>y</w:t>
      </w:r>
      <w:r>
        <w:rPr>
          <w:rFonts w:cs="Tahoma"/>
        </w:rPr>
        <w:t xml:space="preserve"> should have opportunity to address the people who have gathered, and that the people – many of whom have come expressly for that purpose – should have a</w:t>
      </w:r>
      <w:r w:rsidR="00B521E8">
        <w:rPr>
          <w:rFonts w:cs="Tahoma"/>
        </w:rPr>
        <w:t xml:space="preserve">dequate opportunity to hear </w:t>
      </w:r>
      <w:r w:rsidR="002440EF">
        <w:rPr>
          <w:rFonts w:cs="Tahoma"/>
        </w:rPr>
        <w:t>them</w:t>
      </w:r>
      <w:r>
        <w:rPr>
          <w:rFonts w:cs="Tahoma"/>
        </w:rPr>
        <w:t>.</w:t>
      </w:r>
    </w:p>
    <w:p w14:paraId="0B4020A7" w14:textId="77777777" w:rsidR="00814B6D" w:rsidRDefault="00814B6D">
      <w:pPr>
        <w:ind w:left="360"/>
        <w:jc w:val="both"/>
        <w:rPr>
          <w:rFonts w:cs="Tahoma"/>
        </w:rPr>
      </w:pPr>
    </w:p>
    <w:p w14:paraId="578444D4" w14:textId="099E0960" w:rsidR="00814B6D" w:rsidRPr="00B521E8" w:rsidRDefault="006A7B86" w:rsidP="00B521E8">
      <w:pPr>
        <w:numPr>
          <w:ilvl w:val="0"/>
          <w:numId w:val="4"/>
        </w:numPr>
        <w:jc w:val="both"/>
        <w:rPr>
          <w:rFonts w:cs="Tahoma"/>
        </w:rPr>
      </w:pPr>
      <w:r>
        <w:rPr>
          <w:rFonts w:cs="Tahoma"/>
          <w:b/>
          <w:bCs/>
          <w:color w:val="000000"/>
          <w:szCs w:val="20"/>
          <w:lang w:val="en-US"/>
        </w:rPr>
        <w:t>Avoid overload</w:t>
      </w:r>
      <w:r w:rsidR="007F71C1">
        <w:rPr>
          <w:rFonts w:cs="Tahoma"/>
          <w:b/>
          <w:bCs/>
          <w:color w:val="000000"/>
          <w:szCs w:val="20"/>
          <w:lang w:val="en-US"/>
        </w:rPr>
        <w:t xml:space="preserve">. </w:t>
      </w:r>
      <w:r w:rsidR="00814B6D" w:rsidRPr="00B521E8">
        <w:rPr>
          <w:rFonts w:cs="Tahoma"/>
          <w:color w:val="000000"/>
          <w:szCs w:val="20"/>
          <w:lang w:val="en-US"/>
        </w:rPr>
        <w:t>Meetings in which the</w:t>
      </w:r>
      <w:r w:rsidR="002A7830">
        <w:rPr>
          <w:rFonts w:cs="Tahoma"/>
          <w:color w:val="000000"/>
          <w:szCs w:val="20"/>
          <w:lang w:val="en-US"/>
        </w:rPr>
        <w:t xml:space="preserve"> primary</w:t>
      </w:r>
      <w:r w:rsidR="00814B6D" w:rsidRPr="00B521E8">
        <w:rPr>
          <w:rFonts w:cs="Tahoma"/>
          <w:color w:val="000000"/>
          <w:szCs w:val="20"/>
          <w:lang w:val="en-US"/>
        </w:rPr>
        <w:t xml:space="preserve"> focus will be the Bible me</w:t>
      </w:r>
      <w:r>
        <w:rPr>
          <w:rFonts w:cs="Tahoma"/>
          <w:color w:val="000000"/>
          <w:szCs w:val="20"/>
          <w:lang w:val="en-US"/>
        </w:rPr>
        <w:t>ssage should not be overloaded</w:t>
      </w:r>
      <w:r w:rsidR="00814B6D" w:rsidRPr="00B521E8">
        <w:rPr>
          <w:rFonts w:cs="Tahoma"/>
          <w:color w:val="000000"/>
          <w:szCs w:val="20"/>
          <w:lang w:val="en-US"/>
        </w:rPr>
        <w:t xml:space="preserve"> with items</w:t>
      </w:r>
      <w:r w:rsidR="007F71C1">
        <w:rPr>
          <w:rFonts w:cs="Tahoma"/>
          <w:color w:val="000000"/>
          <w:szCs w:val="20"/>
          <w:lang w:val="en-US"/>
        </w:rPr>
        <w:t xml:space="preserve">. </w:t>
      </w:r>
      <w:r w:rsidR="00814B6D" w:rsidRPr="00B521E8">
        <w:rPr>
          <w:rFonts w:cs="Tahoma"/>
          <w:color w:val="000000"/>
          <w:szCs w:val="20"/>
          <w:lang w:val="en-US"/>
        </w:rPr>
        <w:t>In s</w:t>
      </w:r>
      <w:r w:rsidR="00A665B5">
        <w:rPr>
          <w:rFonts w:cs="Tahoma"/>
          <w:color w:val="000000"/>
          <w:szCs w:val="20"/>
          <w:lang w:val="en-US"/>
        </w:rPr>
        <w:t>uch meetings 30 minutes should b</w:t>
      </w:r>
      <w:r w:rsidR="00814B6D" w:rsidRPr="00B521E8">
        <w:rPr>
          <w:rFonts w:cs="Tahoma"/>
          <w:color w:val="000000"/>
          <w:szCs w:val="20"/>
          <w:lang w:val="en-US"/>
        </w:rPr>
        <w:t xml:space="preserve">e allowed for the main message, which will </w:t>
      </w:r>
      <w:r>
        <w:rPr>
          <w:rFonts w:cs="Tahoma"/>
          <w:color w:val="000000"/>
          <w:szCs w:val="20"/>
          <w:lang w:val="en-US"/>
        </w:rPr>
        <w:t>be given by T</w:t>
      </w:r>
      <w:r w:rsidR="00B521E8" w:rsidRPr="00B521E8">
        <w:rPr>
          <w:rFonts w:cs="Tahoma"/>
          <w:color w:val="000000"/>
          <w:szCs w:val="20"/>
          <w:lang w:val="en-US"/>
        </w:rPr>
        <w:t>he General</w:t>
      </w:r>
      <w:r w:rsidR="002440EF">
        <w:rPr>
          <w:rFonts w:cs="Tahoma"/>
          <w:color w:val="000000"/>
          <w:szCs w:val="20"/>
          <w:lang w:val="en-US"/>
        </w:rPr>
        <w:t xml:space="preserve"> or the WPWM</w:t>
      </w:r>
      <w:r w:rsidR="00B521E8" w:rsidRPr="00B521E8">
        <w:rPr>
          <w:rFonts w:cs="Tahoma"/>
          <w:color w:val="000000"/>
          <w:szCs w:val="20"/>
          <w:lang w:val="en-US"/>
        </w:rPr>
        <w:t xml:space="preserve">. </w:t>
      </w:r>
      <w:r w:rsidR="00814B6D" w:rsidRPr="00B521E8">
        <w:rPr>
          <w:rFonts w:cs="Tahoma"/>
          <w:color w:val="000000"/>
          <w:szCs w:val="20"/>
          <w:lang w:val="en-US"/>
        </w:rPr>
        <w:t xml:space="preserve">Where translation is involved slightly longer timings are helpful </w:t>
      </w:r>
      <w:r w:rsidR="001123D6" w:rsidRPr="00B521E8">
        <w:rPr>
          <w:rFonts w:cs="Tahoma"/>
          <w:color w:val="000000"/>
          <w:szCs w:val="20"/>
          <w:lang w:val="en-US"/>
        </w:rPr>
        <w:t>–</w:t>
      </w:r>
      <w:r w:rsidR="00814B6D" w:rsidRPr="00B521E8">
        <w:rPr>
          <w:rFonts w:cs="Tahoma"/>
          <w:color w:val="000000"/>
          <w:szCs w:val="20"/>
          <w:lang w:val="en-US"/>
        </w:rPr>
        <w:t xml:space="preserve"> </w:t>
      </w:r>
      <w:r w:rsidR="001123D6" w:rsidRPr="00B521E8">
        <w:rPr>
          <w:rFonts w:cs="Tahoma"/>
          <w:color w:val="000000"/>
          <w:szCs w:val="20"/>
          <w:lang w:val="en-US"/>
        </w:rPr>
        <w:t>t</w:t>
      </w:r>
      <w:r w:rsidR="00814B6D" w:rsidRPr="00B521E8">
        <w:rPr>
          <w:rFonts w:cs="Tahoma"/>
          <w:color w:val="000000"/>
          <w:szCs w:val="20"/>
          <w:lang w:val="en-US"/>
        </w:rPr>
        <w:t xml:space="preserve">hough </w:t>
      </w:r>
      <w:r>
        <w:rPr>
          <w:rFonts w:cs="Tahoma"/>
          <w:color w:val="000000"/>
          <w:szCs w:val="20"/>
          <w:lang w:val="en-US"/>
        </w:rPr>
        <w:t>The</w:t>
      </w:r>
      <w:r w:rsidR="00814B6D" w:rsidRPr="00B521E8">
        <w:rPr>
          <w:rFonts w:cs="Tahoma"/>
          <w:color w:val="000000"/>
          <w:szCs w:val="20"/>
          <w:lang w:val="en-US"/>
        </w:rPr>
        <w:t xml:space="preserve"> </w:t>
      </w:r>
      <w:r w:rsidR="00B521E8" w:rsidRPr="00B521E8">
        <w:rPr>
          <w:rFonts w:cs="Tahoma"/>
          <w:color w:val="000000"/>
          <w:szCs w:val="20"/>
          <w:lang w:val="en-US"/>
        </w:rPr>
        <w:t>General</w:t>
      </w:r>
      <w:r w:rsidR="00814B6D" w:rsidRPr="00B521E8">
        <w:rPr>
          <w:rFonts w:cs="Tahoma"/>
          <w:color w:val="000000"/>
          <w:szCs w:val="20"/>
          <w:lang w:val="en-US"/>
        </w:rPr>
        <w:t xml:space="preserve"> take</w:t>
      </w:r>
      <w:r w:rsidR="00B521E8" w:rsidRPr="00B521E8">
        <w:rPr>
          <w:rFonts w:cs="Tahoma"/>
          <w:color w:val="000000"/>
          <w:szCs w:val="20"/>
          <w:lang w:val="en-US"/>
        </w:rPr>
        <w:t>s</w:t>
      </w:r>
      <w:r w:rsidR="00814B6D" w:rsidRPr="00B521E8">
        <w:rPr>
          <w:rFonts w:cs="Tahoma"/>
          <w:color w:val="000000"/>
          <w:szCs w:val="20"/>
          <w:lang w:val="en-US"/>
        </w:rPr>
        <w:t xml:space="preserve"> the translation factor into accoun</w:t>
      </w:r>
      <w:r w:rsidR="00B521E8" w:rsidRPr="00B521E8">
        <w:rPr>
          <w:rFonts w:cs="Tahoma"/>
          <w:color w:val="000000"/>
          <w:szCs w:val="20"/>
          <w:lang w:val="en-US"/>
        </w:rPr>
        <w:t xml:space="preserve">t in </w:t>
      </w:r>
      <w:r w:rsidR="00814B6D" w:rsidRPr="00B521E8">
        <w:rPr>
          <w:rFonts w:cs="Tahoma"/>
          <w:color w:val="000000"/>
          <w:szCs w:val="20"/>
          <w:lang w:val="en-US"/>
        </w:rPr>
        <w:t>preparation</w:t>
      </w:r>
      <w:r w:rsidR="007F71C1">
        <w:rPr>
          <w:rFonts w:cs="Tahoma"/>
          <w:color w:val="000000"/>
          <w:szCs w:val="20"/>
          <w:lang w:val="en-US"/>
        </w:rPr>
        <w:t xml:space="preserve">. </w:t>
      </w:r>
    </w:p>
    <w:p w14:paraId="1D7B270A" w14:textId="77777777" w:rsidR="00B521E8" w:rsidRPr="00B521E8" w:rsidRDefault="00B521E8" w:rsidP="00B521E8">
      <w:pPr>
        <w:jc w:val="both"/>
        <w:rPr>
          <w:rFonts w:cs="Tahoma"/>
        </w:rPr>
      </w:pPr>
    </w:p>
    <w:p w14:paraId="382051E4" w14:textId="024BC902" w:rsidR="00814B6D" w:rsidRDefault="00814B6D">
      <w:pPr>
        <w:numPr>
          <w:ilvl w:val="0"/>
          <w:numId w:val="4"/>
        </w:numPr>
        <w:jc w:val="both"/>
        <w:rPr>
          <w:rFonts w:cs="Tahoma"/>
        </w:rPr>
      </w:pPr>
      <w:r>
        <w:rPr>
          <w:rFonts w:cs="Tahoma"/>
          <w:b/>
        </w:rPr>
        <w:t>Introductions</w:t>
      </w:r>
      <w:r w:rsidR="007F71C1">
        <w:rPr>
          <w:rFonts w:cs="Tahoma"/>
          <w:b/>
        </w:rPr>
        <w:t xml:space="preserve">. </w:t>
      </w:r>
      <w:r>
        <w:rPr>
          <w:rFonts w:cs="Tahoma"/>
        </w:rPr>
        <w:t xml:space="preserve">Introductions should be kept to a minimum. It is not necessary for the meeting leader to </w:t>
      </w:r>
      <w:r w:rsidR="00034132">
        <w:rPr>
          <w:rFonts w:cs="Tahoma"/>
        </w:rPr>
        <w:t>present</w:t>
      </w:r>
      <w:r w:rsidR="006A7B86">
        <w:rPr>
          <w:rFonts w:cs="Tahoma"/>
        </w:rPr>
        <w:t xml:space="preserve"> T</w:t>
      </w:r>
      <w:r>
        <w:rPr>
          <w:rFonts w:cs="Tahoma"/>
        </w:rPr>
        <w:t xml:space="preserve">he </w:t>
      </w:r>
      <w:r w:rsidR="00B521E8">
        <w:rPr>
          <w:rFonts w:cs="Tahoma"/>
        </w:rPr>
        <w:t xml:space="preserve">General’s </w:t>
      </w:r>
      <w:r w:rsidR="00034132">
        <w:rPr>
          <w:rFonts w:cs="Tahoma"/>
        </w:rPr>
        <w:t xml:space="preserve">full </w:t>
      </w:r>
      <w:r>
        <w:rPr>
          <w:rFonts w:cs="Tahoma"/>
        </w:rPr>
        <w:t>biograph</w:t>
      </w:r>
      <w:r w:rsidR="00034132">
        <w:rPr>
          <w:rFonts w:cs="Tahoma"/>
        </w:rPr>
        <w:t>y</w:t>
      </w:r>
      <w:r w:rsidR="007F71C1">
        <w:rPr>
          <w:rFonts w:cs="Tahoma"/>
        </w:rPr>
        <w:t xml:space="preserve">. </w:t>
      </w:r>
      <w:r w:rsidR="00034132">
        <w:rPr>
          <w:rFonts w:cs="Tahoma"/>
        </w:rPr>
        <w:t xml:space="preserve">Rather, it is his abridged biography (available from the </w:t>
      </w:r>
      <w:r w:rsidR="002A7830">
        <w:rPr>
          <w:rFonts w:cs="Tahoma"/>
        </w:rPr>
        <w:t xml:space="preserve">Head </w:t>
      </w:r>
      <w:r w:rsidR="002A7830">
        <w:rPr>
          <w:rFonts w:cs="Tahoma"/>
        </w:rPr>
        <w:lastRenderedPageBreak/>
        <w:t>of Communications</w:t>
      </w:r>
      <w:r w:rsidR="00034132">
        <w:rPr>
          <w:rFonts w:cs="Tahoma"/>
        </w:rPr>
        <w:t xml:space="preserve"> </w:t>
      </w:r>
      <w:r w:rsidR="00E90EA9">
        <w:rPr>
          <w:rFonts w:cs="Tahoma"/>
        </w:rPr>
        <w:t>at International H</w:t>
      </w:r>
      <w:r w:rsidR="00B4403A">
        <w:rPr>
          <w:rFonts w:cs="Tahoma"/>
        </w:rPr>
        <w:t>eadquarters</w:t>
      </w:r>
      <w:r w:rsidR="00034132">
        <w:rPr>
          <w:rFonts w:cs="Tahoma"/>
        </w:rPr>
        <w:t>) that should be read out</w:t>
      </w:r>
      <w:r>
        <w:rPr>
          <w:rFonts w:cs="Tahoma"/>
        </w:rPr>
        <w:t xml:space="preserve"> – and only </w:t>
      </w:r>
      <w:r w:rsidR="00BB3783">
        <w:rPr>
          <w:rFonts w:cs="Tahoma"/>
        </w:rPr>
        <w:t>dur</w:t>
      </w:r>
      <w:r>
        <w:rPr>
          <w:rFonts w:cs="Tahoma"/>
        </w:rPr>
        <w:t>in</w:t>
      </w:r>
      <w:r w:rsidR="00BB3783">
        <w:rPr>
          <w:rFonts w:cs="Tahoma"/>
        </w:rPr>
        <w:t>g</w:t>
      </w:r>
      <w:r>
        <w:rPr>
          <w:rFonts w:cs="Tahoma"/>
        </w:rPr>
        <w:t xml:space="preserve"> the first meeting of a series. </w:t>
      </w:r>
    </w:p>
    <w:p w14:paraId="4F904CB7" w14:textId="77777777" w:rsidR="00814B6D" w:rsidRDefault="00814B6D">
      <w:pPr>
        <w:jc w:val="both"/>
        <w:rPr>
          <w:rFonts w:cs="Tahoma"/>
        </w:rPr>
      </w:pPr>
    </w:p>
    <w:p w14:paraId="7C82CF1B" w14:textId="1365FC92" w:rsidR="00814B6D" w:rsidRDefault="00814B6D" w:rsidP="00B521E8">
      <w:pPr>
        <w:numPr>
          <w:ilvl w:val="0"/>
          <w:numId w:val="4"/>
        </w:numPr>
        <w:jc w:val="both"/>
      </w:pPr>
      <w:r>
        <w:rPr>
          <w:b/>
        </w:rPr>
        <w:t>Response</w:t>
      </w:r>
      <w:r w:rsidR="007F71C1">
        <w:rPr>
          <w:b/>
        </w:rPr>
        <w:t xml:space="preserve">. </w:t>
      </w:r>
      <w:r>
        <w:t>In the first public meeting an</w:t>
      </w:r>
      <w:r w:rsidR="006A7B86">
        <w:t>d the first officers’ meeting, T</w:t>
      </w:r>
      <w:r>
        <w:t>he General appreciates opportunity to respond and</w:t>
      </w:r>
      <w:r w:rsidR="004526F1">
        <w:t xml:space="preserve"> thus</w:t>
      </w:r>
      <w:r>
        <w:t xml:space="preserve"> ‘make contact’ with the con</w:t>
      </w:r>
      <w:r w:rsidR="004526F1">
        <w:t xml:space="preserve">gregation into </w:t>
      </w:r>
      <w:r>
        <w:t>the programme.</w:t>
      </w:r>
    </w:p>
    <w:p w14:paraId="06971CD3" w14:textId="77777777" w:rsidR="00814B6D" w:rsidRDefault="00814B6D">
      <w:pPr>
        <w:jc w:val="both"/>
      </w:pPr>
    </w:p>
    <w:p w14:paraId="1B32386B" w14:textId="2BC7D340" w:rsidR="00814B6D" w:rsidRDefault="00814B6D" w:rsidP="00B521E8">
      <w:pPr>
        <w:numPr>
          <w:ilvl w:val="0"/>
          <w:numId w:val="4"/>
        </w:numPr>
        <w:jc w:val="both"/>
      </w:pPr>
      <w:r w:rsidRPr="00B521E8">
        <w:rPr>
          <w:b/>
        </w:rPr>
        <w:t>Other speakers</w:t>
      </w:r>
      <w:r w:rsidR="007F71C1">
        <w:rPr>
          <w:b/>
        </w:rPr>
        <w:t xml:space="preserve">. </w:t>
      </w:r>
      <w:r>
        <w:t>All speakers in meetings should be given a time limit</w:t>
      </w:r>
      <w:r w:rsidR="007F71C1">
        <w:t xml:space="preserve">. </w:t>
      </w:r>
      <w:r>
        <w:t>In particular</w:t>
      </w:r>
      <w:r w:rsidR="002A7830">
        <w:t>,</w:t>
      </w:r>
      <w:r>
        <w:t xml:space="preserve"> those chosen to testify should be given a specific time of </w:t>
      </w:r>
      <w:r w:rsidR="00CA0F79">
        <w:t>3-5 minutes</w:t>
      </w:r>
      <w:r w:rsidR="007F7E60">
        <w:t xml:space="preserve"> and instructed that this</w:t>
      </w:r>
      <w:r>
        <w:t xml:space="preserve"> time limit must be adhered to. </w:t>
      </w:r>
    </w:p>
    <w:p w14:paraId="2A1F701D" w14:textId="77777777" w:rsidR="00B521E8" w:rsidRDefault="00B521E8" w:rsidP="00B521E8">
      <w:pPr>
        <w:jc w:val="both"/>
      </w:pPr>
    </w:p>
    <w:p w14:paraId="49589DFB" w14:textId="55E6774F" w:rsidR="00814B6D" w:rsidRDefault="00814B6D">
      <w:pPr>
        <w:numPr>
          <w:ilvl w:val="0"/>
          <w:numId w:val="4"/>
        </w:numPr>
        <w:jc w:val="both"/>
      </w:pPr>
      <w:r>
        <w:rPr>
          <w:b/>
        </w:rPr>
        <w:t>Appeal</w:t>
      </w:r>
      <w:r w:rsidR="007F71C1">
        <w:rPr>
          <w:b/>
        </w:rPr>
        <w:t xml:space="preserve">. </w:t>
      </w:r>
      <w:r>
        <w:t>In meetings where it is appropriate, ample time should be given for a period of prayer, commitment</w:t>
      </w:r>
      <w:r w:rsidR="002A7830">
        <w:t>,</w:t>
      </w:r>
      <w:r>
        <w:t xml:space="preserve"> and decision</w:t>
      </w:r>
      <w:r w:rsidR="007F71C1">
        <w:t xml:space="preserve">. </w:t>
      </w:r>
      <w:r w:rsidR="00B521E8">
        <w:t xml:space="preserve">All venues used for public meetings and </w:t>
      </w:r>
      <w:r w:rsidR="00A665B5">
        <w:t>o</w:t>
      </w:r>
      <w:r w:rsidR="00B521E8">
        <w:t xml:space="preserve">fficers’ </w:t>
      </w:r>
      <w:r w:rsidR="00A665B5">
        <w:t>c</w:t>
      </w:r>
      <w:r w:rsidR="00D445E9">
        <w:t>ouncils</w:t>
      </w:r>
      <w:r w:rsidR="00B521E8">
        <w:t xml:space="preserve"> </w:t>
      </w:r>
      <w:r w:rsidR="00B521E8" w:rsidRPr="002A7830">
        <w:rPr>
          <w:b/>
          <w:bCs/>
        </w:rPr>
        <w:t>must</w:t>
      </w:r>
      <w:r w:rsidR="00B521E8">
        <w:t xml:space="preserve"> have a </w:t>
      </w:r>
      <w:r w:rsidR="00A665B5">
        <w:t>m</w:t>
      </w:r>
      <w:r w:rsidR="00B521E8">
        <w:t xml:space="preserve">ercy </w:t>
      </w:r>
      <w:r w:rsidR="00A665B5">
        <w:t>s</w:t>
      </w:r>
      <w:r w:rsidR="00B521E8">
        <w:t>eat.</w:t>
      </w:r>
    </w:p>
    <w:p w14:paraId="03EFCA41" w14:textId="77777777" w:rsidR="00E41B8F" w:rsidRDefault="00E41B8F" w:rsidP="00E41B8F">
      <w:pPr>
        <w:pStyle w:val="ListParagraph"/>
      </w:pPr>
    </w:p>
    <w:p w14:paraId="4213F0E9" w14:textId="025A8D05" w:rsidR="00E41B8F" w:rsidRDefault="00E41B8F" w:rsidP="00E41B8F">
      <w:pPr>
        <w:numPr>
          <w:ilvl w:val="0"/>
          <w:numId w:val="11"/>
        </w:numPr>
        <w:jc w:val="both"/>
      </w:pPr>
      <w:r>
        <w:rPr>
          <w:b/>
        </w:rPr>
        <w:t>Music</w:t>
      </w:r>
      <w:r w:rsidR="007F71C1">
        <w:rPr>
          <w:b/>
        </w:rPr>
        <w:t xml:space="preserve">. </w:t>
      </w:r>
      <w:r w:rsidR="007F7E60">
        <w:t>Both</w:t>
      </w:r>
      <w:r w:rsidRPr="00E41B8F">
        <w:t xml:space="preserve"> songs/choruses from the Song Book and c</w:t>
      </w:r>
      <w:r w:rsidR="007F7E60">
        <w:t>ontemporary songs should be included</w:t>
      </w:r>
      <w:r w:rsidRPr="00E41B8F">
        <w:t xml:space="preserve"> in the meeting outlines.</w:t>
      </w:r>
    </w:p>
    <w:p w14:paraId="5F96A722" w14:textId="77777777" w:rsidR="001A13D0" w:rsidRPr="00E41B8F" w:rsidRDefault="001A13D0" w:rsidP="001A13D0">
      <w:pPr>
        <w:ind w:left="360"/>
        <w:jc w:val="both"/>
      </w:pPr>
    </w:p>
    <w:p w14:paraId="4A72C516" w14:textId="40E15372" w:rsidR="00814B6D" w:rsidRDefault="00814B6D" w:rsidP="00E41B8F">
      <w:pPr>
        <w:numPr>
          <w:ilvl w:val="0"/>
          <w:numId w:val="4"/>
        </w:numPr>
        <w:jc w:val="both"/>
      </w:pPr>
      <w:r>
        <w:rPr>
          <w:b/>
        </w:rPr>
        <w:t>List of speaking engagements with suggested timings</w:t>
      </w:r>
      <w:r w:rsidR="007F71C1">
        <w:rPr>
          <w:b/>
        </w:rPr>
        <w:t xml:space="preserve">. </w:t>
      </w:r>
      <w:r>
        <w:t xml:space="preserve">With the draft meeting programmes, the </w:t>
      </w:r>
      <w:r w:rsidR="00ED2CB5">
        <w:t>territory/region</w:t>
      </w:r>
      <w:r w:rsidR="006A7B86">
        <w:t xml:space="preserve"> should provide T</w:t>
      </w:r>
      <w:r>
        <w:t xml:space="preserve">he </w:t>
      </w:r>
      <w:r w:rsidR="00E41B8F">
        <w:t>General</w:t>
      </w:r>
      <w:r>
        <w:t xml:space="preserve"> </w:t>
      </w:r>
      <w:r w:rsidR="00AA3E0F">
        <w:t xml:space="preserve">and WPWM </w:t>
      </w:r>
      <w:r>
        <w:t xml:space="preserve">with a complete list of </w:t>
      </w:r>
      <w:r>
        <w:rPr>
          <w:b/>
        </w:rPr>
        <w:t>all</w:t>
      </w:r>
      <w:r>
        <w:t xml:space="preserve"> speaking engagements during the visit – including responses and other short contributions </w:t>
      </w:r>
      <w:r w:rsidR="003F262A">
        <w:t>–</w:t>
      </w:r>
      <w:r>
        <w:t xml:space="preserve"> with indication of the suggested approximate time length of each. Th</w:t>
      </w:r>
      <w:r w:rsidR="006A7B86">
        <w:t>is summary is a useful aid for T</w:t>
      </w:r>
      <w:r>
        <w:t xml:space="preserve">he </w:t>
      </w:r>
      <w:r w:rsidR="00E41B8F">
        <w:t xml:space="preserve">General </w:t>
      </w:r>
      <w:r w:rsidR="008312E8">
        <w:t xml:space="preserve">and WPWM </w:t>
      </w:r>
      <w:r w:rsidR="00E41B8F">
        <w:t xml:space="preserve">in </w:t>
      </w:r>
      <w:r w:rsidR="008312E8">
        <w:t>t</w:t>
      </w:r>
      <w:r w:rsidR="00E41B8F">
        <w:t>he</w:t>
      </w:r>
      <w:r w:rsidR="008312E8">
        <w:t>i</w:t>
      </w:r>
      <w:r w:rsidR="003F262A">
        <w:t>r preparation for the visit</w:t>
      </w:r>
      <w:r w:rsidR="007F71C1">
        <w:t xml:space="preserve">. </w:t>
      </w:r>
      <w:r w:rsidR="003F262A">
        <w:t xml:space="preserve">Whilst the </w:t>
      </w:r>
      <w:r>
        <w:t xml:space="preserve">timings for devotional meetings have been indicated </w:t>
      </w:r>
      <w:r w:rsidR="0069110A">
        <w:t>previously</w:t>
      </w:r>
      <w:r>
        <w:t xml:space="preserve"> it is particularly helpful to have the suggested speaking timings for occasions such as lectures, banquets, ceremonies, festivals</w:t>
      </w:r>
      <w:r w:rsidR="002A7830">
        <w:t>,</w:t>
      </w:r>
      <w:r>
        <w:t xml:space="preserve"> and programme events of all kinds</w:t>
      </w:r>
      <w:r w:rsidR="007F71C1">
        <w:t xml:space="preserve">. </w:t>
      </w:r>
    </w:p>
    <w:p w14:paraId="5B95CD12" w14:textId="77777777" w:rsidR="00814B6D" w:rsidRDefault="00814B6D">
      <w:pPr>
        <w:jc w:val="both"/>
      </w:pPr>
    </w:p>
    <w:p w14:paraId="5220BBB2" w14:textId="77777777" w:rsidR="00814B6D" w:rsidRDefault="00814B6D">
      <w:pPr>
        <w:jc w:val="both"/>
      </w:pPr>
    </w:p>
    <w:p w14:paraId="11295100" w14:textId="77777777" w:rsidR="00814B6D" w:rsidRDefault="00814B6D">
      <w:pPr>
        <w:pStyle w:val="Style2"/>
      </w:pPr>
      <w:bookmarkStart w:id="10" w:name="_Toc522952442"/>
      <w:r>
        <w:t>Officers’ Councils</w:t>
      </w:r>
      <w:bookmarkEnd w:id="10"/>
      <w:r>
        <w:t xml:space="preserve"> Programmes</w:t>
      </w:r>
    </w:p>
    <w:p w14:paraId="13CB595B" w14:textId="77777777" w:rsidR="00814B6D" w:rsidRDefault="00814B6D">
      <w:pPr>
        <w:jc w:val="both"/>
      </w:pPr>
    </w:p>
    <w:p w14:paraId="52364480" w14:textId="1E5F7043" w:rsidR="00814B6D" w:rsidRDefault="00814B6D">
      <w:pPr>
        <w:jc w:val="both"/>
      </w:pPr>
      <w:r>
        <w:t xml:space="preserve">See comments under ‘Schedule of Events’ above and the sample meeting programmes in Appendix </w:t>
      </w:r>
      <w:r w:rsidR="00A827DA">
        <w:t>B of</w:t>
      </w:r>
      <w:r>
        <w:t xml:space="preserve"> this Memorandum of Guidance</w:t>
      </w:r>
      <w:r w:rsidR="007F71C1">
        <w:t xml:space="preserve">. </w:t>
      </w:r>
    </w:p>
    <w:p w14:paraId="6D9C8D39" w14:textId="77777777" w:rsidR="00814B6D" w:rsidRDefault="00814B6D">
      <w:pPr>
        <w:pStyle w:val="Style2"/>
      </w:pPr>
      <w:bookmarkStart w:id="11" w:name="_Toc522952444"/>
    </w:p>
    <w:p w14:paraId="675E05EE" w14:textId="77777777" w:rsidR="00814B6D" w:rsidRDefault="00814B6D">
      <w:pPr>
        <w:pStyle w:val="Style2"/>
      </w:pPr>
    </w:p>
    <w:p w14:paraId="7082D148" w14:textId="77777777" w:rsidR="00814B6D" w:rsidRDefault="00814B6D">
      <w:pPr>
        <w:pStyle w:val="Style2"/>
      </w:pPr>
      <w:r>
        <w:t>Translators</w:t>
      </w:r>
      <w:bookmarkEnd w:id="11"/>
      <w:r>
        <w:t xml:space="preserve"> </w:t>
      </w:r>
    </w:p>
    <w:p w14:paraId="2FC17F8B" w14:textId="77777777" w:rsidR="00814B6D" w:rsidRDefault="00814B6D">
      <w:pPr>
        <w:jc w:val="both"/>
      </w:pPr>
    </w:p>
    <w:p w14:paraId="77AB704A" w14:textId="620E8681" w:rsidR="00814B6D" w:rsidRDefault="006A7B86">
      <w:pPr>
        <w:jc w:val="both"/>
      </w:pPr>
      <w:r w:rsidRPr="006A7B86">
        <w:t>Where translation is used, T</w:t>
      </w:r>
      <w:r w:rsidR="00814B6D" w:rsidRPr="006A7B86">
        <w:t xml:space="preserve">he </w:t>
      </w:r>
      <w:r w:rsidR="00E41B8F" w:rsidRPr="006A7B86">
        <w:t>General</w:t>
      </w:r>
      <w:r w:rsidR="008312E8" w:rsidRPr="006A7B86">
        <w:t xml:space="preserve"> and WPWM</w:t>
      </w:r>
      <w:r w:rsidR="007F7E60" w:rsidRPr="006A7B86">
        <w:t xml:space="preserve"> might</w:t>
      </w:r>
      <w:r w:rsidR="00A827DA" w:rsidRPr="006A7B86">
        <w:t xml:space="preserve"> sometimes make </w:t>
      </w:r>
      <w:r w:rsidR="008312E8" w:rsidRPr="006A7B86">
        <w:t>t</w:t>
      </w:r>
      <w:r w:rsidR="00A827DA" w:rsidRPr="006A7B86">
        <w:t>he</w:t>
      </w:r>
      <w:r w:rsidR="008312E8" w:rsidRPr="006A7B86">
        <w:t>i</w:t>
      </w:r>
      <w:r w:rsidR="00814B6D" w:rsidRPr="006A7B86">
        <w:t>r notes avai</w:t>
      </w:r>
      <w:r w:rsidR="00A827DA" w:rsidRPr="006A7B86">
        <w:t xml:space="preserve">lable to the translators on </w:t>
      </w:r>
      <w:r w:rsidR="00814B6D" w:rsidRPr="006A7B86">
        <w:t xml:space="preserve">arrival in the </w:t>
      </w:r>
      <w:r w:rsidR="00ED2CB5">
        <w:t>territory/region</w:t>
      </w:r>
      <w:r w:rsidR="007F71C1">
        <w:t xml:space="preserve">. </w:t>
      </w:r>
      <w:r w:rsidR="00814B6D">
        <w:t>However, this may not always be possible</w:t>
      </w:r>
      <w:r w:rsidR="007F71C1">
        <w:t xml:space="preserve">. </w:t>
      </w:r>
      <w:r w:rsidR="00814B6D">
        <w:t>Whether notes h</w:t>
      </w:r>
      <w:r>
        <w:t>ave or have not been provided, T</w:t>
      </w:r>
      <w:r w:rsidR="00814B6D">
        <w:t xml:space="preserve">he </w:t>
      </w:r>
      <w:r w:rsidR="00E41B8F">
        <w:t>General</w:t>
      </w:r>
      <w:r w:rsidR="00814B6D">
        <w:t xml:space="preserve"> </w:t>
      </w:r>
      <w:r w:rsidR="008312E8">
        <w:t xml:space="preserve">and WPWM </w:t>
      </w:r>
      <w:r w:rsidR="007F7E60">
        <w:t>do</w:t>
      </w:r>
      <w:r w:rsidR="00814B6D">
        <w:t xml:space="preserve"> like to meet with </w:t>
      </w:r>
      <w:r w:rsidR="008312E8">
        <w:t>t</w:t>
      </w:r>
      <w:r w:rsidR="00E41B8F">
        <w:t>he</w:t>
      </w:r>
      <w:r w:rsidR="008312E8">
        <w:t>i</w:t>
      </w:r>
      <w:r w:rsidR="00E41B8F">
        <w:t>r translator</w:t>
      </w:r>
      <w:r w:rsidR="008312E8">
        <w:t>s</w:t>
      </w:r>
      <w:r w:rsidR="00814B6D">
        <w:t xml:space="preserve"> in good time before the first engagement – usually about 30 minutes before the meeting</w:t>
      </w:r>
      <w:r w:rsidR="007F71C1">
        <w:t xml:space="preserve">. </w:t>
      </w:r>
      <w:r w:rsidR="00814B6D">
        <w:t xml:space="preserve">On that occasion </w:t>
      </w:r>
      <w:r w:rsidR="008312E8">
        <w:t>they</w:t>
      </w:r>
      <w:r w:rsidR="00814B6D">
        <w:t xml:space="preserve"> will indicate whether further such encounters will be needed. The ‘whisper’ translator (the person – or persons </w:t>
      </w:r>
      <w:r w:rsidR="000A6947">
        <w:t>–</w:t>
      </w:r>
      <w:r w:rsidR="00814B6D">
        <w:t xml:space="preserve"> </w:t>
      </w:r>
      <w:r w:rsidR="000A6947">
        <w:t>t</w:t>
      </w:r>
      <w:r w:rsidR="00814B6D">
        <w:t>ranslatin</w:t>
      </w:r>
      <w:r>
        <w:t>g the meeting into English for T</w:t>
      </w:r>
      <w:r w:rsidR="00814B6D">
        <w:t xml:space="preserve">he </w:t>
      </w:r>
      <w:r w:rsidR="00E41B8F">
        <w:t>General</w:t>
      </w:r>
      <w:r w:rsidR="007F7E60">
        <w:t>,</w:t>
      </w:r>
      <w:r w:rsidR="008312E8">
        <w:t xml:space="preserve"> WPWM</w:t>
      </w:r>
      <w:r>
        <w:t>, and Private Secretary to T</w:t>
      </w:r>
      <w:r w:rsidR="007F7E60">
        <w:t>he General</w:t>
      </w:r>
      <w:r w:rsidR="00814B6D">
        <w:t xml:space="preserve">) should be seated behind </w:t>
      </w:r>
      <w:r w:rsidR="008312E8">
        <w:t>them</w:t>
      </w:r>
      <w:r w:rsidR="00814B6D">
        <w:t xml:space="preserve"> on the platform.</w:t>
      </w:r>
    </w:p>
    <w:p w14:paraId="0A4F7224" w14:textId="77777777" w:rsidR="001A13D0" w:rsidRDefault="001A13D0">
      <w:pPr>
        <w:jc w:val="both"/>
      </w:pPr>
    </w:p>
    <w:p w14:paraId="51781A5E" w14:textId="6DE1BF98" w:rsidR="001A13D0" w:rsidRDefault="001A13D0">
      <w:pPr>
        <w:jc w:val="both"/>
      </w:pPr>
      <w:r>
        <w:t>Whispering translation should be provided for the duration of meetings where a language other than English is used</w:t>
      </w:r>
      <w:r w:rsidR="007F71C1">
        <w:t xml:space="preserve">. </w:t>
      </w:r>
      <w:r>
        <w:t>This should include a translation of prayers and testimonies</w:t>
      </w:r>
      <w:r w:rsidR="007F71C1">
        <w:t xml:space="preserve">. </w:t>
      </w:r>
      <w:r>
        <w:t>If testimonies have been written out then it is acceptable to provide written copies in English to The General, WPWM, and Private Secretary.</w:t>
      </w:r>
    </w:p>
    <w:p w14:paraId="5AE48A43" w14:textId="77777777" w:rsidR="00814B6D" w:rsidRDefault="00814B6D">
      <w:pPr>
        <w:jc w:val="both"/>
      </w:pPr>
    </w:p>
    <w:p w14:paraId="50F40DEB" w14:textId="77777777" w:rsidR="00814B6D" w:rsidRDefault="00814B6D">
      <w:pPr>
        <w:jc w:val="both"/>
      </w:pPr>
    </w:p>
    <w:p w14:paraId="436052F6" w14:textId="77777777" w:rsidR="00814B6D" w:rsidRDefault="00814B6D">
      <w:pPr>
        <w:pStyle w:val="Style2"/>
      </w:pPr>
      <w:bookmarkStart w:id="12" w:name="_Toc522952445"/>
      <w:r>
        <w:t>Prayer Meeting and Musical Accompaniment</w:t>
      </w:r>
      <w:bookmarkEnd w:id="12"/>
    </w:p>
    <w:p w14:paraId="77A52294" w14:textId="77777777" w:rsidR="00814B6D" w:rsidRDefault="00814B6D">
      <w:pPr>
        <w:jc w:val="both"/>
      </w:pPr>
    </w:p>
    <w:p w14:paraId="6BBC7BCC" w14:textId="04636631" w:rsidR="00814B6D" w:rsidRPr="009C6185" w:rsidRDefault="00814B6D">
      <w:pPr>
        <w:jc w:val="both"/>
      </w:pPr>
      <w:r>
        <w:t xml:space="preserve">Competent accompaniment on piano, organ or keyboard should be ensured. The accompanist should liaise with the General </w:t>
      </w:r>
      <w:r w:rsidR="007F7E60">
        <w:t xml:space="preserve">or WPWM </w:t>
      </w:r>
      <w:r>
        <w:t>(th</w:t>
      </w:r>
      <w:r w:rsidR="006A7B86">
        <w:t>rough the Private Secretary to T</w:t>
      </w:r>
      <w:r w:rsidR="007F7E60">
        <w:t>he General</w:t>
      </w:r>
      <w:r>
        <w:t xml:space="preserve"> or, where applicable, the local ‘ADC’) before the meeting commences in regard to possible prayer/appeal choruses and songs</w:t>
      </w:r>
      <w:r w:rsidR="009800C1">
        <w:t>.</w:t>
      </w:r>
    </w:p>
    <w:p w14:paraId="007DCDA8" w14:textId="77777777" w:rsidR="00814B6D" w:rsidRDefault="00814B6D">
      <w:pPr>
        <w:jc w:val="both"/>
      </w:pPr>
    </w:p>
    <w:p w14:paraId="514C1BFF" w14:textId="38415F0C" w:rsidR="00814B6D" w:rsidRDefault="00814B6D">
      <w:pPr>
        <w:jc w:val="both"/>
      </w:pPr>
      <w:r>
        <w:t xml:space="preserve">Especially in </w:t>
      </w:r>
      <w:r w:rsidR="006A7B86">
        <w:t>non-English-language settings, T</w:t>
      </w:r>
      <w:r>
        <w:t xml:space="preserve">he General </w:t>
      </w:r>
      <w:r w:rsidR="007F7E60">
        <w:t>or WPWM will normally lead in</w:t>
      </w:r>
      <w:r>
        <w:t>to the prayer meeting following the message and then hand over the leadership to the TC</w:t>
      </w:r>
      <w:r w:rsidR="0069110A">
        <w:t>/RC</w:t>
      </w:r>
      <w:r>
        <w:t xml:space="preserve"> or other designated officer</w:t>
      </w:r>
      <w:r w:rsidR="007F71C1">
        <w:t xml:space="preserve">. </w:t>
      </w:r>
      <w:r>
        <w:t xml:space="preserve">The General </w:t>
      </w:r>
      <w:r w:rsidR="007F7E60">
        <w:t xml:space="preserve">or WPWM </w:t>
      </w:r>
      <w:r>
        <w:t xml:space="preserve">will usually consult with the leadership about suitable well-known prayer choruses with which </w:t>
      </w:r>
      <w:r w:rsidR="007F7E60">
        <w:t>they</w:t>
      </w:r>
      <w:r>
        <w:t xml:space="preserve"> can begin the prayer meeting.</w:t>
      </w:r>
    </w:p>
    <w:p w14:paraId="450EA2D7" w14:textId="10AD84BB" w:rsidR="00192C96" w:rsidRDefault="00192C96">
      <w:r>
        <w:br w:type="page"/>
      </w:r>
    </w:p>
    <w:p w14:paraId="2EE2516F" w14:textId="77777777" w:rsidR="00814B6D" w:rsidRDefault="00814B6D">
      <w:pPr>
        <w:pStyle w:val="Style1"/>
      </w:pPr>
      <w:bookmarkStart w:id="13" w:name="_Toc522952447"/>
      <w:r>
        <w:lastRenderedPageBreak/>
        <w:t>BRIEF</w:t>
      </w:r>
      <w:bookmarkEnd w:id="13"/>
    </w:p>
    <w:p w14:paraId="3C6CF876" w14:textId="77777777" w:rsidR="00814B6D" w:rsidRDefault="00A665B5" w:rsidP="001A13D0">
      <w:pPr>
        <w:pStyle w:val="Style1"/>
      </w:pPr>
      <w:r>
        <w:t>t</w:t>
      </w:r>
      <w:r w:rsidR="00814B6D">
        <w:t>o reach IHQ 3 weeks before the visit</w:t>
      </w:r>
    </w:p>
    <w:p w14:paraId="3DD355C9" w14:textId="77777777" w:rsidR="00814B6D" w:rsidRDefault="00814B6D">
      <w:pPr>
        <w:jc w:val="both"/>
      </w:pPr>
    </w:p>
    <w:p w14:paraId="1EE70248" w14:textId="6BA0F9C6" w:rsidR="00814B6D" w:rsidRDefault="00814B6D">
      <w:pPr>
        <w:jc w:val="both"/>
      </w:pPr>
      <w:r>
        <w:t xml:space="preserve">The final brief should be prepared by the </w:t>
      </w:r>
      <w:r w:rsidR="00ED2CB5">
        <w:t>territory/region</w:t>
      </w:r>
      <w:r>
        <w:t xml:space="preserve"> and forwarded to the </w:t>
      </w:r>
      <w:r w:rsidR="003F262A">
        <w:t>I</w:t>
      </w:r>
      <w:r>
        <w:t xml:space="preserve">nternational </w:t>
      </w:r>
      <w:r w:rsidR="003F262A">
        <w:t>S</w:t>
      </w:r>
      <w:r>
        <w:t xml:space="preserve">ecretary so that it arrives </w:t>
      </w:r>
      <w:r>
        <w:rPr>
          <w:b/>
          <w:bCs/>
        </w:rPr>
        <w:t>no later than 3 weeks before a tour commences</w:t>
      </w:r>
      <w:r>
        <w:t xml:space="preserve">. </w:t>
      </w:r>
      <w:r w:rsidRPr="00562CBE">
        <w:rPr>
          <w:u w:val="single"/>
        </w:rPr>
        <w:t>It is not acceptable for these to be received en route or on arrival at the event or series of meetings</w:t>
      </w:r>
      <w:r w:rsidR="007F71C1">
        <w:t xml:space="preserve">. </w:t>
      </w:r>
    </w:p>
    <w:p w14:paraId="1A81F0B1" w14:textId="77777777" w:rsidR="00814B6D" w:rsidRDefault="00814B6D">
      <w:pPr>
        <w:jc w:val="both"/>
      </w:pPr>
    </w:p>
    <w:p w14:paraId="1ED376DA" w14:textId="289A6D58" w:rsidR="00814B6D" w:rsidRDefault="00814B6D">
      <w:pPr>
        <w:jc w:val="both"/>
      </w:pPr>
      <w:r>
        <w:t xml:space="preserve">The </w:t>
      </w:r>
      <w:r w:rsidR="00E41B8F">
        <w:t>General</w:t>
      </w:r>
      <w:r>
        <w:t xml:space="preserve"> </w:t>
      </w:r>
      <w:r w:rsidR="00562CBE">
        <w:t xml:space="preserve">and WPWM may wish to </w:t>
      </w:r>
      <w:r w:rsidR="0064141D">
        <w:t>mark</w:t>
      </w:r>
      <w:r w:rsidR="00A827DA">
        <w:t xml:space="preserve"> </w:t>
      </w:r>
      <w:r w:rsidR="00562CBE">
        <w:t>t</w:t>
      </w:r>
      <w:r w:rsidR="00A827DA">
        <w:t>he</w:t>
      </w:r>
      <w:r w:rsidR="00562CBE">
        <w:t>i</w:t>
      </w:r>
      <w:r w:rsidR="00A827DA">
        <w:t>r cop</w:t>
      </w:r>
      <w:r w:rsidR="00562CBE">
        <w:t>ies</w:t>
      </w:r>
      <w:r w:rsidR="00A827DA">
        <w:t xml:space="preserve"> of the brief as </w:t>
      </w:r>
      <w:r w:rsidR="00562CBE">
        <w:t>they</w:t>
      </w:r>
      <w:r>
        <w:t xml:space="preserve"> prepare, and it is therefore not helpful if ‘new’ copies which incorporate last-minute changes are supplied </w:t>
      </w:r>
      <w:r w:rsidR="00034132">
        <w:t>up</w:t>
      </w:r>
      <w:r>
        <w:t>on arrival</w:t>
      </w:r>
      <w:r w:rsidR="007F71C1">
        <w:t xml:space="preserve">. </w:t>
      </w:r>
      <w:r>
        <w:t xml:space="preserve">Any last-minute changes are </w:t>
      </w:r>
      <w:r w:rsidR="007F7E60">
        <w:t>best notified by a separate addendum</w:t>
      </w:r>
      <w:r w:rsidR="007F71C1">
        <w:t xml:space="preserve">. </w:t>
      </w:r>
    </w:p>
    <w:p w14:paraId="717AAFBA" w14:textId="77777777" w:rsidR="00814B6D" w:rsidRDefault="00814B6D">
      <w:pPr>
        <w:jc w:val="both"/>
      </w:pPr>
    </w:p>
    <w:p w14:paraId="56EE48EE" w14:textId="77777777" w:rsidR="00447A24" w:rsidRDefault="00447A24">
      <w:pPr>
        <w:jc w:val="both"/>
        <w:rPr>
          <w:b/>
          <w:sz w:val="22"/>
          <w:szCs w:val="22"/>
          <w:u w:val="single"/>
        </w:rPr>
      </w:pPr>
    </w:p>
    <w:p w14:paraId="234705E7" w14:textId="77777777" w:rsidR="00814B6D" w:rsidRDefault="00814B6D">
      <w:pPr>
        <w:jc w:val="both"/>
        <w:rPr>
          <w:b/>
          <w:sz w:val="22"/>
          <w:szCs w:val="22"/>
          <w:u w:val="single"/>
        </w:rPr>
      </w:pPr>
      <w:r>
        <w:rPr>
          <w:b/>
          <w:sz w:val="22"/>
          <w:szCs w:val="22"/>
          <w:u w:val="single"/>
        </w:rPr>
        <w:t>Content of Brief</w:t>
      </w:r>
    </w:p>
    <w:p w14:paraId="2908EB2C" w14:textId="77777777" w:rsidR="00814B6D" w:rsidRDefault="00814B6D">
      <w:pPr>
        <w:jc w:val="both"/>
        <w:rPr>
          <w:b/>
          <w:sz w:val="22"/>
          <w:szCs w:val="22"/>
          <w:u w:val="single"/>
        </w:rPr>
      </w:pPr>
    </w:p>
    <w:p w14:paraId="642C547B" w14:textId="77777777" w:rsidR="00814B6D" w:rsidRDefault="00814B6D">
      <w:pPr>
        <w:jc w:val="both"/>
      </w:pPr>
      <w:r>
        <w:t>The brief should include the following:</w:t>
      </w:r>
    </w:p>
    <w:p w14:paraId="121FD38A" w14:textId="77777777" w:rsidR="00814B6D" w:rsidRDefault="00814B6D">
      <w:pPr>
        <w:jc w:val="both"/>
      </w:pPr>
    </w:p>
    <w:p w14:paraId="4B3FCD11" w14:textId="026B8D87" w:rsidR="00814B6D" w:rsidRDefault="00814B6D">
      <w:pPr>
        <w:jc w:val="both"/>
        <w:rPr>
          <w:b/>
        </w:rPr>
      </w:pPr>
      <w:r>
        <w:rPr>
          <w:b/>
        </w:rPr>
        <w:t>1</w:t>
      </w:r>
      <w:r w:rsidR="007F71C1">
        <w:rPr>
          <w:b/>
        </w:rPr>
        <w:t xml:space="preserve">. </w:t>
      </w:r>
      <w:r>
        <w:rPr>
          <w:b/>
        </w:rPr>
        <w:t>Table of contents with page numbers</w:t>
      </w:r>
    </w:p>
    <w:p w14:paraId="1FE2DD96" w14:textId="77777777" w:rsidR="00814B6D" w:rsidRDefault="00814B6D">
      <w:pPr>
        <w:jc w:val="both"/>
        <w:rPr>
          <w:b/>
        </w:rPr>
      </w:pPr>
    </w:p>
    <w:p w14:paraId="184E424D" w14:textId="5C15328C" w:rsidR="00814B6D" w:rsidRDefault="00814B6D">
      <w:pPr>
        <w:jc w:val="both"/>
      </w:pPr>
      <w:r>
        <w:rPr>
          <w:b/>
        </w:rPr>
        <w:t>2</w:t>
      </w:r>
      <w:r w:rsidR="007F71C1">
        <w:rPr>
          <w:b/>
        </w:rPr>
        <w:t xml:space="preserve">. </w:t>
      </w:r>
      <w:r>
        <w:rPr>
          <w:b/>
        </w:rPr>
        <w:t>Travel Arrangements</w:t>
      </w:r>
      <w:r>
        <w:t xml:space="preserve"> </w:t>
      </w:r>
    </w:p>
    <w:p w14:paraId="27357532" w14:textId="77777777" w:rsidR="00814B6D" w:rsidRDefault="00814B6D">
      <w:pPr>
        <w:jc w:val="both"/>
      </w:pPr>
    </w:p>
    <w:p w14:paraId="27856BE2" w14:textId="77777777" w:rsidR="00814B6D" w:rsidRDefault="00814B6D">
      <w:pPr>
        <w:ind w:left="720"/>
        <w:jc w:val="both"/>
      </w:pPr>
      <w:r>
        <w:t xml:space="preserve">Flight details of departure from </w:t>
      </w:r>
      <w:smartTag w:uri="urn:schemas-microsoft-com:office:smarttags" w:element="place">
        <w:smartTag w:uri="urn:schemas-microsoft-com:office:smarttags" w:element="City">
          <w:r>
            <w:t>London</w:t>
          </w:r>
        </w:smartTag>
      </w:smartTag>
      <w:r>
        <w:t>, or other location, and arrival</w:t>
      </w:r>
    </w:p>
    <w:p w14:paraId="298531F7" w14:textId="77777777" w:rsidR="00814B6D" w:rsidRDefault="00814B6D">
      <w:pPr>
        <w:ind w:left="720"/>
        <w:jc w:val="both"/>
      </w:pPr>
      <w:r>
        <w:t xml:space="preserve">Flight details of departure and arrival in </w:t>
      </w:r>
      <w:smartTag w:uri="urn:schemas-microsoft-com:office:smarttags" w:element="place">
        <w:smartTag w:uri="urn:schemas-microsoft-com:office:smarttags" w:element="City">
          <w:r>
            <w:t>London</w:t>
          </w:r>
        </w:smartTag>
      </w:smartTag>
      <w:r>
        <w:t xml:space="preserve"> or at next location</w:t>
      </w:r>
    </w:p>
    <w:p w14:paraId="7ABB2B98" w14:textId="77777777" w:rsidR="00814B6D" w:rsidRDefault="00814B6D">
      <w:pPr>
        <w:ind w:left="720"/>
        <w:jc w:val="both"/>
      </w:pPr>
      <w:r>
        <w:t>Details of internal flights or other travel</w:t>
      </w:r>
    </w:p>
    <w:p w14:paraId="07F023C8" w14:textId="77777777" w:rsidR="00814B6D" w:rsidRDefault="00814B6D">
      <w:pPr>
        <w:ind w:left="720"/>
        <w:jc w:val="both"/>
      </w:pPr>
    </w:p>
    <w:p w14:paraId="7AD3FE62" w14:textId="77777777" w:rsidR="00814B6D" w:rsidRDefault="00814B6D">
      <w:pPr>
        <w:numPr>
          <w:ilvl w:val="0"/>
          <w:numId w:val="6"/>
        </w:numPr>
        <w:jc w:val="both"/>
        <w:rPr>
          <w:b/>
        </w:rPr>
      </w:pPr>
      <w:r>
        <w:rPr>
          <w:b/>
        </w:rPr>
        <w:t xml:space="preserve">Accommodation and Venues </w:t>
      </w:r>
    </w:p>
    <w:p w14:paraId="4BDB5498" w14:textId="77777777" w:rsidR="00814B6D" w:rsidRDefault="00814B6D">
      <w:pPr>
        <w:jc w:val="both"/>
        <w:rPr>
          <w:b/>
        </w:rPr>
      </w:pPr>
    </w:p>
    <w:p w14:paraId="68B80F60" w14:textId="77777777" w:rsidR="00814B6D" w:rsidRDefault="00814B6D">
      <w:pPr>
        <w:ind w:left="720"/>
        <w:jc w:val="both"/>
      </w:pPr>
      <w:r>
        <w:t xml:space="preserve">Names and address of hotels </w:t>
      </w:r>
      <w:r w:rsidR="003F262A">
        <w:t>–</w:t>
      </w:r>
      <w:r w:rsidR="006A7B86">
        <w:t xml:space="preserve"> with contact telephone and email</w:t>
      </w:r>
      <w:r>
        <w:t xml:space="preserve"> details (including international dialling codes) and any other relevant information</w:t>
      </w:r>
    </w:p>
    <w:p w14:paraId="1569D552" w14:textId="77777777" w:rsidR="00814B6D" w:rsidRDefault="00814B6D">
      <w:pPr>
        <w:ind w:left="720"/>
        <w:jc w:val="both"/>
      </w:pPr>
      <w:r>
        <w:t>Addresses of venues to be used (and contact details where relevant)</w:t>
      </w:r>
    </w:p>
    <w:p w14:paraId="2916C19D" w14:textId="77777777" w:rsidR="00814B6D" w:rsidRDefault="00814B6D">
      <w:pPr>
        <w:jc w:val="both"/>
      </w:pPr>
    </w:p>
    <w:p w14:paraId="37B24655" w14:textId="3E1B97D1" w:rsidR="00814B6D" w:rsidRDefault="00814B6D">
      <w:pPr>
        <w:jc w:val="both"/>
        <w:rPr>
          <w:b/>
        </w:rPr>
      </w:pPr>
      <w:r>
        <w:rPr>
          <w:b/>
        </w:rPr>
        <w:t>4</w:t>
      </w:r>
      <w:r w:rsidR="007F71C1">
        <w:rPr>
          <w:b/>
        </w:rPr>
        <w:t xml:space="preserve">. </w:t>
      </w:r>
      <w:r>
        <w:rPr>
          <w:b/>
        </w:rPr>
        <w:t>General Information</w:t>
      </w:r>
    </w:p>
    <w:p w14:paraId="74869460" w14:textId="77777777" w:rsidR="00814B6D" w:rsidRDefault="00814B6D">
      <w:pPr>
        <w:ind w:left="720"/>
        <w:jc w:val="both"/>
      </w:pPr>
    </w:p>
    <w:p w14:paraId="7CC7CF27" w14:textId="4661C1EE" w:rsidR="00814B6D" w:rsidRDefault="00814B6D">
      <w:pPr>
        <w:ind w:left="720"/>
        <w:jc w:val="both"/>
      </w:pPr>
      <w:r>
        <w:t>THQ address and telephone/fax numbers</w:t>
      </w:r>
    </w:p>
    <w:p w14:paraId="23CD79BB" w14:textId="67FEE5AB" w:rsidR="00814B6D" w:rsidRDefault="00814B6D">
      <w:pPr>
        <w:ind w:left="720"/>
        <w:jc w:val="both"/>
      </w:pPr>
      <w:r>
        <w:t>TC/CS private address and telephone numbers</w:t>
      </w:r>
      <w:r w:rsidR="00AA3E0F">
        <w:t xml:space="preserve"> (including mobiles)</w:t>
      </w:r>
    </w:p>
    <w:p w14:paraId="09FF28A3" w14:textId="77777777" w:rsidR="00814B6D" w:rsidRDefault="00814B6D">
      <w:pPr>
        <w:ind w:left="720"/>
        <w:jc w:val="both"/>
      </w:pPr>
      <w:r>
        <w:t>Other useful telephone numbers</w:t>
      </w:r>
      <w:r w:rsidR="00AA3E0F">
        <w:t xml:space="preserve"> (including mobiles)</w:t>
      </w:r>
    </w:p>
    <w:p w14:paraId="2103194C" w14:textId="77777777" w:rsidR="00814B6D" w:rsidRDefault="00B36BE7">
      <w:pPr>
        <w:ind w:left="720"/>
        <w:jc w:val="both"/>
      </w:pPr>
      <w:r>
        <w:t>Colour/</w:t>
      </w:r>
      <w:r w:rsidR="00814B6D">
        <w:t>Type of uniform (including information about headwear)</w:t>
      </w:r>
    </w:p>
    <w:p w14:paraId="07B46BE3" w14:textId="77777777" w:rsidR="00814B6D" w:rsidRDefault="00814B6D">
      <w:pPr>
        <w:ind w:left="720"/>
        <w:jc w:val="both"/>
      </w:pPr>
      <w:r>
        <w:t xml:space="preserve">Territories with which the territory is linked through the ‘Partners in Mission’ </w:t>
      </w:r>
      <w:r w:rsidR="0064141D">
        <w:t>programme</w:t>
      </w:r>
    </w:p>
    <w:p w14:paraId="532B2A65" w14:textId="77777777" w:rsidR="00814B6D" w:rsidRDefault="00814B6D">
      <w:pPr>
        <w:ind w:left="720"/>
        <w:jc w:val="both"/>
      </w:pPr>
      <w:r>
        <w:t>Currency rate of exchange</w:t>
      </w:r>
    </w:p>
    <w:p w14:paraId="47FBC4D6" w14:textId="77777777" w:rsidR="00814B6D" w:rsidRDefault="00814B6D">
      <w:pPr>
        <w:ind w:left="720"/>
        <w:jc w:val="both"/>
      </w:pPr>
      <w:r>
        <w:t>Time variation from London</w:t>
      </w:r>
      <w:r w:rsidR="0064141D">
        <w:t xml:space="preserve"> time</w:t>
      </w:r>
    </w:p>
    <w:p w14:paraId="57AB249F" w14:textId="77777777" w:rsidR="00814B6D" w:rsidRDefault="00814B6D">
      <w:pPr>
        <w:ind w:left="720"/>
        <w:jc w:val="both"/>
      </w:pPr>
      <w:r>
        <w:t xml:space="preserve">Climate – information about any extremes of temperature likely to be encountered during the tour </w:t>
      </w:r>
    </w:p>
    <w:p w14:paraId="18CF42FF" w14:textId="77777777" w:rsidR="00814B6D" w:rsidRDefault="00814B6D">
      <w:pPr>
        <w:ind w:left="720"/>
        <w:jc w:val="both"/>
      </w:pPr>
      <w:r>
        <w:t>Map showing places to be visited (where applicable)</w:t>
      </w:r>
    </w:p>
    <w:p w14:paraId="187F57B8" w14:textId="77777777" w:rsidR="00814B6D" w:rsidRDefault="00814B6D">
      <w:pPr>
        <w:jc w:val="both"/>
        <w:rPr>
          <w:b/>
        </w:rPr>
      </w:pPr>
    </w:p>
    <w:p w14:paraId="1A491871" w14:textId="557CCAB3" w:rsidR="00814B6D" w:rsidRDefault="00814B6D">
      <w:pPr>
        <w:jc w:val="both"/>
        <w:rPr>
          <w:b/>
        </w:rPr>
      </w:pPr>
      <w:r>
        <w:rPr>
          <w:b/>
        </w:rPr>
        <w:t>5</w:t>
      </w:r>
      <w:r w:rsidR="007F71C1">
        <w:rPr>
          <w:b/>
        </w:rPr>
        <w:t xml:space="preserve">. </w:t>
      </w:r>
      <w:r>
        <w:rPr>
          <w:b/>
        </w:rPr>
        <w:t>Personnel</w:t>
      </w:r>
    </w:p>
    <w:p w14:paraId="54738AF4" w14:textId="77777777" w:rsidR="00814B6D" w:rsidRDefault="00E41B8F">
      <w:pPr>
        <w:jc w:val="both"/>
        <w:rPr>
          <w:b/>
        </w:rPr>
      </w:pPr>
      <w:r>
        <w:rPr>
          <w:b/>
        </w:rPr>
        <w:tab/>
      </w:r>
    </w:p>
    <w:p w14:paraId="438C76ED" w14:textId="77777777" w:rsidR="00E41B8F" w:rsidRPr="00E41B8F" w:rsidRDefault="00E41B8F" w:rsidP="00E41B8F">
      <w:pPr>
        <w:jc w:val="both"/>
      </w:pPr>
      <w:r>
        <w:rPr>
          <w:b/>
        </w:rPr>
        <w:tab/>
      </w:r>
      <w:r w:rsidRPr="00E41B8F">
        <w:t>Details of ADC/Liaison Officer</w:t>
      </w:r>
      <w:r w:rsidR="00BC18D3">
        <w:t xml:space="preserve"> (on the very rare occasions this may be needed)</w:t>
      </w:r>
    </w:p>
    <w:p w14:paraId="7FFCAFE1" w14:textId="77777777" w:rsidR="00814B6D" w:rsidRDefault="00A827DA">
      <w:pPr>
        <w:ind w:left="720"/>
        <w:jc w:val="both"/>
      </w:pPr>
      <w:r>
        <w:t xml:space="preserve">Details of local </w:t>
      </w:r>
      <w:r w:rsidR="00814B6D">
        <w:t>driver</w:t>
      </w:r>
    </w:p>
    <w:p w14:paraId="2600445D" w14:textId="77777777" w:rsidR="00814B6D" w:rsidRDefault="00814B6D">
      <w:pPr>
        <w:ind w:left="720"/>
        <w:jc w:val="both"/>
      </w:pPr>
      <w:r>
        <w:t>Details of translators</w:t>
      </w:r>
    </w:p>
    <w:p w14:paraId="3DF4C55F" w14:textId="77777777" w:rsidR="00814B6D" w:rsidRDefault="00814B6D">
      <w:pPr>
        <w:ind w:left="720"/>
        <w:jc w:val="both"/>
      </w:pPr>
      <w:r>
        <w:t>Name of officer preparing reports for International News Release</w:t>
      </w:r>
    </w:p>
    <w:p w14:paraId="65AEA591" w14:textId="77777777" w:rsidR="00814B6D" w:rsidRDefault="00814B6D">
      <w:pPr>
        <w:ind w:left="720"/>
        <w:jc w:val="both"/>
      </w:pPr>
      <w:r>
        <w:t>Details of senior territorial staff (name and rank, appointment, date of birth, date entered appointment, and home territory (where applicable)</w:t>
      </w:r>
    </w:p>
    <w:p w14:paraId="3BB7C277" w14:textId="77777777" w:rsidR="00814B6D" w:rsidRDefault="00814B6D">
      <w:pPr>
        <w:ind w:left="720"/>
        <w:jc w:val="both"/>
      </w:pPr>
      <w:r>
        <w:t>Details of reinforcement officers and their children (where applicable)</w:t>
      </w:r>
    </w:p>
    <w:p w14:paraId="5C2F1258" w14:textId="77777777" w:rsidR="00814B6D" w:rsidRDefault="00814B6D">
      <w:pPr>
        <w:ind w:left="720"/>
        <w:jc w:val="both"/>
      </w:pPr>
      <w:r>
        <w:t xml:space="preserve">List of other officers, Salvationists and friends of the Army with whom the international leaders will spend time  </w:t>
      </w:r>
    </w:p>
    <w:p w14:paraId="46ABBD8F" w14:textId="77777777" w:rsidR="00814B6D" w:rsidRDefault="00814B6D">
      <w:pPr>
        <w:ind w:left="720"/>
        <w:jc w:val="both"/>
      </w:pPr>
    </w:p>
    <w:p w14:paraId="04407E73" w14:textId="538F5D0F" w:rsidR="00814B6D" w:rsidRDefault="00814B6D">
      <w:pPr>
        <w:jc w:val="both"/>
        <w:rPr>
          <w:b/>
        </w:rPr>
      </w:pPr>
      <w:r>
        <w:rPr>
          <w:b/>
        </w:rPr>
        <w:t>6</w:t>
      </w:r>
      <w:r w:rsidR="007F71C1">
        <w:rPr>
          <w:b/>
        </w:rPr>
        <w:t xml:space="preserve">. </w:t>
      </w:r>
      <w:r>
        <w:rPr>
          <w:b/>
        </w:rPr>
        <w:t xml:space="preserve">Daily Schedule of Events </w:t>
      </w:r>
    </w:p>
    <w:p w14:paraId="06BBA33E" w14:textId="77777777" w:rsidR="00814B6D" w:rsidRDefault="00814B6D">
      <w:pPr>
        <w:jc w:val="both"/>
        <w:rPr>
          <w:b/>
        </w:rPr>
      </w:pPr>
    </w:p>
    <w:p w14:paraId="28B379A4" w14:textId="77777777" w:rsidR="00814B6D" w:rsidRDefault="00814B6D">
      <w:pPr>
        <w:ind w:left="720"/>
        <w:jc w:val="both"/>
      </w:pPr>
      <w:r>
        <w:t xml:space="preserve">Pages listing – with time schedule </w:t>
      </w:r>
      <w:r w:rsidR="007F7E60">
        <w:t>–</w:t>
      </w:r>
      <w:r>
        <w:t xml:space="preserve"> the events of each day </w:t>
      </w:r>
    </w:p>
    <w:p w14:paraId="464FCBC1" w14:textId="77777777" w:rsidR="00814B6D" w:rsidRDefault="00814B6D">
      <w:pPr>
        <w:ind w:left="720"/>
        <w:jc w:val="both"/>
      </w:pPr>
    </w:p>
    <w:p w14:paraId="17556BD3" w14:textId="19B4FFD1" w:rsidR="00814B6D" w:rsidRDefault="00814B6D">
      <w:pPr>
        <w:jc w:val="both"/>
        <w:rPr>
          <w:b/>
        </w:rPr>
      </w:pPr>
      <w:r>
        <w:rPr>
          <w:b/>
        </w:rPr>
        <w:t>7</w:t>
      </w:r>
      <w:r w:rsidR="007F71C1">
        <w:rPr>
          <w:b/>
        </w:rPr>
        <w:t xml:space="preserve">. </w:t>
      </w:r>
      <w:r>
        <w:rPr>
          <w:b/>
        </w:rPr>
        <w:t xml:space="preserve">Meeting Programmes </w:t>
      </w:r>
    </w:p>
    <w:p w14:paraId="5C8C6B09" w14:textId="77777777" w:rsidR="00814B6D" w:rsidRDefault="00814B6D">
      <w:pPr>
        <w:jc w:val="both"/>
        <w:rPr>
          <w:b/>
        </w:rPr>
      </w:pPr>
    </w:p>
    <w:p w14:paraId="1E561907" w14:textId="77777777" w:rsidR="00814B6D" w:rsidRDefault="00814B6D">
      <w:pPr>
        <w:ind w:left="720"/>
        <w:jc w:val="both"/>
      </w:pPr>
      <w:r>
        <w:t xml:space="preserve">Programmes of all the meetings in which the </w:t>
      </w:r>
      <w:r w:rsidR="00E41B8F">
        <w:t>General</w:t>
      </w:r>
      <w:r w:rsidR="00BC18D3">
        <w:t xml:space="preserve"> and/or WPWM</w:t>
      </w:r>
      <w:r>
        <w:t xml:space="preserve"> will participate</w:t>
      </w:r>
    </w:p>
    <w:p w14:paraId="3382A365" w14:textId="77777777" w:rsidR="00814B6D" w:rsidRDefault="00814B6D">
      <w:pPr>
        <w:ind w:left="720"/>
        <w:jc w:val="both"/>
      </w:pPr>
    </w:p>
    <w:p w14:paraId="5C71F136" w14:textId="77777777" w:rsidR="00814B6D" w:rsidRDefault="00814B6D">
      <w:pPr>
        <w:ind w:left="720"/>
        <w:jc w:val="both"/>
      </w:pPr>
    </w:p>
    <w:p w14:paraId="7A138776" w14:textId="77777777" w:rsidR="00814B6D" w:rsidRDefault="00814B6D">
      <w:pPr>
        <w:rPr>
          <w:b/>
          <w:u w:val="single"/>
        </w:rPr>
      </w:pPr>
      <w:r>
        <w:rPr>
          <w:b/>
          <w:sz w:val="22"/>
          <w:szCs w:val="22"/>
          <w:u w:val="single"/>
        </w:rPr>
        <w:t>Additional notes</w:t>
      </w:r>
      <w:r>
        <w:rPr>
          <w:b/>
          <w:sz w:val="22"/>
          <w:szCs w:val="22"/>
        </w:rPr>
        <w:t xml:space="preserve">:  </w:t>
      </w:r>
    </w:p>
    <w:p w14:paraId="62199465" w14:textId="77777777" w:rsidR="00814B6D" w:rsidRDefault="00814B6D">
      <w:pPr>
        <w:jc w:val="both"/>
        <w:rPr>
          <w:b/>
        </w:rPr>
      </w:pPr>
    </w:p>
    <w:p w14:paraId="29EDBC29" w14:textId="0F60977E" w:rsidR="00814B6D" w:rsidRDefault="00814B6D">
      <w:pPr>
        <w:jc w:val="both"/>
      </w:pPr>
      <w:r>
        <w:rPr>
          <w:b/>
        </w:rPr>
        <w:t>No statistics</w:t>
      </w:r>
      <w:r w:rsidR="007F71C1">
        <w:rPr>
          <w:b/>
        </w:rPr>
        <w:t xml:space="preserve">. </w:t>
      </w:r>
      <w:r>
        <w:t>Statistical summaries are not required as the General will use information already available at International Headquarters.</w:t>
      </w:r>
    </w:p>
    <w:p w14:paraId="0DA123B1" w14:textId="77777777" w:rsidR="00814B6D" w:rsidRDefault="00814B6D">
      <w:pPr>
        <w:jc w:val="both"/>
      </w:pPr>
    </w:p>
    <w:p w14:paraId="20C2E25E" w14:textId="30AE9C8B" w:rsidR="00814B6D" w:rsidRDefault="00814B6D" w:rsidP="00964D67">
      <w:pPr>
        <w:jc w:val="both"/>
      </w:pPr>
      <w:r>
        <w:rPr>
          <w:b/>
        </w:rPr>
        <w:t>Number of brief copies</w:t>
      </w:r>
      <w:r w:rsidR="007F71C1">
        <w:t xml:space="preserve">. </w:t>
      </w:r>
      <w:r w:rsidR="009227E0">
        <w:t>A soft copy of the brief should be sent to IHQ</w:t>
      </w:r>
      <w:r w:rsidR="003E1A92">
        <w:t xml:space="preserve">. </w:t>
      </w:r>
      <w:r w:rsidR="001146B3">
        <w:t xml:space="preserve">Three hard copies should be ready </w:t>
      </w:r>
      <w:r w:rsidR="00964D67">
        <w:t xml:space="preserve">on arrival of the General’s party. </w:t>
      </w:r>
    </w:p>
    <w:p w14:paraId="4C4CEA3D" w14:textId="77777777" w:rsidR="00814B6D" w:rsidRDefault="00814B6D">
      <w:pPr>
        <w:jc w:val="both"/>
      </w:pPr>
    </w:p>
    <w:p w14:paraId="59B1C4FF" w14:textId="07719DFD" w:rsidR="00814B6D" w:rsidRDefault="00814B6D">
      <w:pPr>
        <w:jc w:val="both"/>
      </w:pPr>
      <w:r>
        <w:rPr>
          <w:b/>
        </w:rPr>
        <w:t>Profiles</w:t>
      </w:r>
      <w:r w:rsidR="007F71C1">
        <w:rPr>
          <w:b/>
        </w:rPr>
        <w:t xml:space="preserve">. </w:t>
      </w:r>
      <w:r>
        <w:t>If a</w:t>
      </w:r>
      <w:r w:rsidR="00035BED">
        <w:t>rrangements are being made for T</w:t>
      </w:r>
      <w:r>
        <w:t>he General to meet Royalty, Head</w:t>
      </w:r>
      <w:r w:rsidR="00BC18D3">
        <w:t>s</w:t>
      </w:r>
      <w:r>
        <w:t xml:space="preserve"> of State</w:t>
      </w:r>
      <w:r w:rsidR="00BC18D3">
        <w:t>/</w:t>
      </w:r>
      <w:r>
        <w:t>Head</w:t>
      </w:r>
      <w:r w:rsidR="00BC18D3">
        <w:t>s</w:t>
      </w:r>
      <w:r>
        <w:t xml:space="preserve"> of Government, etc. </w:t>
      </w:r>
      <w:r>
        <w:rPr>
          <w:b/>
        </w:rPr>
        <w:t>separate</w:t>
      </w:r>
      <w:r>
        <w:t xml:space="preserve"> briefing papers (i.e. not included in the brief) providing helpful biographical information about the person should be supplied to provide a point of contact in conversation</w:t>
      </w:r>
      <w:r w:rsidR="007F71C1">
        <w:t xml:space="preserve">. </w:t>
      </w:r>
      <w:r>
        <w:t>Brief up-to-date comments on the activities or public pronouncement</w:t>
      </w:r>
      <w:r w:rsidR="00BC18D3">
        <w:t>s</w:t>
      </w:r>
      <w:r>
        <w:t xml:space="preserve"> of the person concerned, and their current relationship and attitude to the Army, are more helpful than lengthy biographical sketches</w:t>
      </w:r>
      <w:r w:rsidR="007F71C1">
        <w:t xml:space="preserve">. </w:t>
      </w:r>
      <w:r w:rsidR="00035BED">
        <w:t>In addition, please complete the ‘Briefing Sheet For A Visit to Ambassador or Govt Official’ should such a visit be scheduled</w:t>
      </w:r>
      <w:r w:rsidR="007F71C1">
        <w:t xml:space="preserve">. </w:t>
      </w:r>
      <w:r w:rsidR="00E520F3" w:rsidRPr="00A0285F">
        <w:rPr>
          <w:b/>
        </w:rPr>
        <w:t xml:space="preserve">An appropriate gift </w:t>
      </w:r>
      <w:r w:rsidR="0069110A" w:rsidRPr="00A0285F">
        <w:rPr>
          <w:b/>
        </w:rPr>
        <w:t>that the General can</w:t>
      </w:r>
      <w:r w:rsidR="00E520F3" w:rsidRPr="00A0285F">
        <w:rPr>
          <w:b/>
        </w:rPr>
        <w:t xml:space="preserve"> present to the dign</w:t>
      </w:r>
      <w:r w:rsidR="00B36BE7" w:rsidRPr="00A0285F">
        <w:rPr>
          <w:b/>
        </w:rPr>
        <w:t>ita</w:t>
      </w:r>
      <w:r w:rsidR="00E520F3" w:rsidRPr="00A0285F">
        <w:rPr>
          <w:b/>
        </w:rPr>
        <w:t>ry during their meeting should also be provided.</w:t>
      </w:r>
    </w:p>
    <w:p w14:paraId="50895670" w14:textId="77777777" w:rsidR="00814B6D" w:rsidRDefault="00814B6D">
      <w:pPr>
        <w:jc w:val="both"/>
      </w:pPr>
    </w:p>
    <w:p w14:paraId="38C1F859" w14:textId="77777777" w:rsidR="00814B6D" w:rsidRDefault="00814B6D">
      <w:pPr>
        <w:jc w:val="both"/>
      </w:pPr>
    </w:p>
    <w:p w14:paraId="0C8FE7CE" w14:textId="77777777" w:rsidR="00814B6D" w:rsidRDefault="00814B6D">
      <w:pPr>
        <w:jc w:val="both"/>
      </w:pPr>
    </w:p>
    <w:p w14:paraId="015C403A" w14:textId="77777777" w:rsidR="00814B6D" w:rsidRDefault="00814B6D">
      <w:pPr>
        <w:pStyle w:val="Style1"/>
      </w:pPr>
      <w:bookmarkStart w:id="14" w:name="_Toc522952448"/>
      <w:r>
        <w:t>TRAVEL, ACCOMMODATION</w:t>
      </w:r>
      <w:bookmarkEnd w:id="14"/>
      <w:r w:rsidR="00136EB0">
        <w:t xml:space="preserve">, </w:t>
      </w:r>
      <w:r>
        <w:t>FOOD</w:t>
      </w:r>
      <w:r w:rsidR="00136EB0">
        <w:t xml:space="preserve"> and GIFTS</w:t>
      </w:r>
    </w:p>
    <w:p w14:paraId="41004F19" w14:textId="77777777" w:rsidR="00814B6D" w:rsidRDefault="00814B6D">
      <w:pPr>
        <w:jc w:val="both"/>
      </w:pPr>
    </w:p>
    <w:p w14:paraId="67C0C651" w14:textId="77777777" w:rsidR="00814B6D" w:rsidRDefault="00814B6D">
      <w:pPr>
        <w:jc w:val="both"/>
      </w:pPr>
    </w:p>
    <w:p w14:paraId="1BA7858F" w14:textId="77777777" w:rsidR="00814B6D" w:rsidRDefault="00814B6D">
      <w:pPr>
        <w:pStyle w:val="Style2"/>
      </w:pPr>
      <w:bookmarkStart w:id="15" w:name="_Toc522952449"/>
      <w:r>
        <w:t>Flight Arrangements</w:t>
      </w:r>
      <w:bookmarkEnd w:id="15"/>
    </w:p>
    <w:p w14:paraId="797E50C6" w14:textId="77777777" w:rsidR="00814B6D" w:rsidRDefault="00814B6D">
      <w:pPr>
        <w:jc w:val="both"/>
      </w:pPr>
    </w:p>
    <w:p w14:paraId="0513C296" w14:textId="5A54A7DF" w:rsidR="00814B6D" w:rsidRDefault="00814B6D">
      <w:pPr>
        <w:jc w:val="both"/>
      </w:pPr>
      <w:r>
        <w:t xml:space="preserve">Information about the arrangements for </w:t>
      </w:r>
      <w:r w:rsidR="00843644">
        <w:t>all</w:t>
      </w:r>
      <w:r>
        <w:t xml:space="preserve"> flights </w:t>
      </w:r>
      <w:r w:rsidR="00843644">
        <w:t xml:space="preserve">(arrival, departure, and any internal) </w:t>
      </w:r>
      <w:r>
        <w:t>is given in the section of this Memorandum of Guidance entitled ‘Proposed Arrival and Departure Dates and Times’</w:t>
      </w:r>
      <w:r w:rsidR="007F71C1">
        <w:t xml:space="preserve">. </w:t>
      </w:r>
    </w:p>
    <w:p w14:paraId="7B04FA47" w14:textId="77777777" w:rsidR="00814B6D" w:rsidRDefault="00814B6D">
      <w:pPr>
        <w:jc w:val="both"/>
      </w:pPr>
    </w:p>
    <w:p w14:paraId="1C8FA640" w14:textId="77777777" w:rsidR="004A50E5" w:rsidRDefault="004A50E5">
      <w:pPr>
        <w:jc w:val="both"/>
      </w:pPr>
    </w:p>
    <w:p w14:paraId="612B8322" w14:textId="77777777" w:rsidR="00814B6D" w:rsidRDefault="00814B6D">
      <w:pPr>
        <w:pStyle w:val="Style2"/>
      </w:pPr>
      <w:bookmarkStart w:id="16" w:name="_Toc522952450"/>
      <w:r>
        <w:t>Airport Arrangements</w:t>
      </w:r>
      <w:bookmarkEnd w:id="16"/>
    </w:p>
    <w:p w14:paraId="568C698B" w14:textId="77777777" w:rsidR="00814B6D" w:rsidRDefault="00814B6D">
      <w:pPr>
        <w:jc w:val="both"/>
      </w:pPr>
    </w:p>
    <w:p w14:paraId="4ED5D9D1" w14:textId="5E9CA6F1" w:rsidR="00814B6D" w:rsidRDefault="00814B6D">
      <w:pPr>
        <w:jc w:val="both"/>
      </w:pPr>
      <w:r>
        <w:t>Wherever it is possible to secure the cooperation of airport, airline</w:t>
      </w:r>
      <w:r w:rsidR="009227E0">
        <w:t>,</w:t>
      </w:r>
      <w:r>
        <w:t xml:space="preserve"> and customs authoriti</w:t>
      </w:r>
      <w:r w:rsidR="00035BED">
        <w:t>es, these should be advised of T</w:t>
      </w:r>
      <w:r>
        <w:t>he General’s arrival (giving specific flight details) to facilitate entry procedures</w:t>
      </w:r>
      <w:r w:rsidR="007F71C1">
        <w:t xml:space="preserve">. </w:t>
      </w:r>
      <w:r>
        <w:t xml:space="preserve">Arrangements for a special VIP room in which to greet the welcome party is greatly appreciated. </w:t>
      </w:r>
    </w:p>
    <w:p w14:paraId="1A939487" w14:textId="77777777" w:rsidR="00814B6D" w:rsidRDefault="00814B6D">
      <w:pPr>
        <w:jc w:val="both"/>
      </w:pPr>
    </w:p>
    <w:p w14:paraId="7F1113ED" w14:textId="77777777" w:rsidR="00814B6D" w:rsidRDefault="00814B6D">
      <w:pPr>
        <w:jc w:val="both"/>
      </w:pPr>
      <w:r>
        <w:t>Where permitted by the airport authori</w:t>
      </w:r>
      <w:r w:rsidR="00035BED">
        <w:t>ties, an officer should assist T</w:t>
      </w:r>
      <w:r>
        <w:t>he General</w:t>
      </w:r>
      <w:r w:rsidR="00DD0A5A">
        <w:t>’s party</w:t>
      </w:r>
      <w:r>
        <w:t xml:space="preserve"> through immigration and customs control. This officer should then ensure that all the baggage is safely placed in a vehicle for transportation to the hotel.</w:t>
      </w:r>
    </w:p>
    <w:p w14:paraId="6AA258D8" w14:textId="77777777" w:rsidR="00814B6D" w:rsidRDefault="00814B6D">
      <w:pPr>
        <w:jc w:val="both"/>
      </w:pPr>
    </w:p>
    <w:p w14:paraId="52B3C8A5" w14:textId="5D96BE89" w:rsidR="00814B6D" w:rsidRDefault="00814B6D">
      <w:pPr>
        <w:jc w:val="both"/>
      </w:pPr>
      <w:r>
        <w:t>Similarly, on departure, airport and airline authorities should be advised early</w:t>
      </w:r>
      <w:r w:rsidR="009227E0">
        <w:t>,</w:t>
      </w:r>
      <w:r>
        <w:t xml:space="preserve"> in order to facilitate documentation, allocation of seating etc. In some </w:t>
      </w:r>
      <w:r w:rsidR="00ED2CB5">
        <w:t>territories/regions</w:t>
      </w:r>
      <w:r>
        <w:t xml:space="preserve"> the </w:t>
      </w:r>
      <w:r w:rsidR="00035BED">
        <w:t>Private Secretary to T</w:t>
      </w:r>
      <w:r w:rsidR="00843644">
        <w:t xml:space="preserve">he </w:t>
      </w:r>
      <w:r>
        <w:t>General</w:t>
      </w:r>
      <w:r w:rsidR="00DD0A5A">
        <w:t xml:space="preserve"> </w:t>
      </w:r>
      <w:r>
        <w:t>may require assistan</w:t>
      </w:r>
      <w:r w:rsidR="00843644">
        <w:t>ce during the visit</w:t>
      </w:r>
      <w:r>
        <w:t xml:space="preserve"> to reconfirm airline tickets.</w:t>
      </w:r>
    </w:p>
    <w:p w14:paraId="6FFBD3EC" w14:textId="77777777" w:rsidR="00814B6D" w:rsidRDefault="00814B6D">
      <w:pPr>
        <w:jc w:val="both"/>
      </w:pPr>
    </w:p>
    <w:p w14:paraId="48CC2CB4" w14:textId="77777777" w:rsidR="004A50E5" w:rsidRDefault="004A50E5">
      <w:pPr>
        <w:jc w:val="both"/>
      </w:pPr>
    </w:p>
    <w:p w14:paraId="604A3890" w14:textId="77777777" w:rsidR="00814B6D" w:rsidRDefault="00814B6D">
      <w:pPr>
        <w:pStyle w:val="Style2"/>
      </w:pPr>
      <w:bookmarkStart w:id="17" w:name="_Toc522952451"/>
      <w:r>
        <w:t>Hotel Accommodation</w:t>
      </w:r>
      <w:bookmarkEnd w:id="17"/>
    </w:p>
    <w:p w14:paraId="30DCCCAD" w14:textId="77777777" w:rsidR="00814B6D" w:rsidRDefault="00814B6D">
      <w:pPr>
        <w:jc w:val="both"/>
      </w:pPr>
    </w:p>
    <w:p w14:paraId="06BE7266" w14:textId="0D6EB8B9" w:rsidR="00814B6D" w:rsidRDefault="00814B6D">
      <w:pPr>
        <w:jc w:val="both"/>
      </w:pPr>
      <w:r>
        <w:t xml:space="preserve">Accommodation should be in a suitable hotel of international </w:t>
      </w:r>
      <w:r w:rsidR="00035BED">
        <w:t xml:space="preserve">business </w:t>
      </w:r>
      <w:r>
        <w:t>standard</w:t>
      </w:r>
      <w:r w:rsidR="007F71C1">
        <w:t xml:space="preserve">. </w:t>
      </w:r>
    </w:p>
    <w:p w14:paraId="36AF6883" w14:textId="77777777" w:rsidR="00814B6D" w:rsidRDefault="00814B6D">
      <w:pPr>
        <w:jc w:val="both"/>
      </w:pPr>
    </w:p>
    <w:p w14:paraId="56C648AF" w14:textId="01BFFEE5" w:rsidR="00814B6D" w:rsidRDefault="00814B6D">
      <w:pPr>
        <w:jc w:val="both"/>
      </w:pPr>
      <w:r>
        <w:t xml:space="preserve">The </w:t>
      </w:r>
      <w:r w:rsidR="00522D24">
        <w:t>General</w:t>
      </w:r>
      <w:r w:rsidR="00DD0A5A">
        <w:t>’s party</w:t>
      </w:r>
      <w:r>
        <w:t xml:space="preserve"> will normally carry laptop computer</w:t>
      </w:r>
      <w:r w:rsidR="00DD0A5A">
        <w:t>s</w:t>
      </w:r>
      <w:r w:rsidR="00843644">
        <w:t xml:space="preserve"> to maintain</w:t>
      </w:r>
      <w:r w:rsidR="009C4C17">
        <w:t xml:space="preserve"> e</w:t>
      </w:r>
      <w:r>
        <w:t>mail contact with International Headquarters</w:t>
      </w:r>
      <w:r w:rsidR="007F71C1">
        <w:t xml:space="preserve">. </w:t>
      </w:r>
      <w:r>
        <w:t xml:space="preserve">The availability, wherever possible, of a </w:t>
      </w:r>
      <w:r w:rsidR="00BD23D1">
        <w:t>high</w:t>
      </w:r>
      <w:r w:rsidR="009227E0">
        <w:t>-</w:t>
      </w:r>
      <w:r w:rsidR="00BD23D1">
        <w:t>quality</w:t>
      </w:r>
      <w:r>
        <w:t xml:space="preserve"> data comm</w:t>
      </w:r>
      <w:r w:rsidR="0064141D">
        <w:t>unication link in the hotel room</w:t>
      </w:r>
      <w:r w:rsidR="00DD0A5A">
        <w:t>s</w:t>
      </w:r>
      <w:r w:rsidR="00BD23D1">
        <w:t xml:space="preserve"> is, therefore, vitally important and</w:t>
      </w:r>
      <w:r w:rsidR="00843644">
        <w:t xml:space="preserve"> must be</w:t>
      </w:r>
      <w:r>
        <w:t xml:space="preserve"> taken into consideration when the choice of hotel is made</w:t>
      </w:r>
      <w:r w:rsidR="007F71C1">
        <w:t xml:space="preserve">. </w:t>
      </w:r>
      <w:r w:rsidR="009227E0">
        <w:t xml:space="preserve">Although most hotels will now offer </w:t>
      </w:r>
      <w:proofErr w:type="spellStart"/>
      <w:r w:rsidR="009227E0">
        <w:t>WiFi</w:t>
      </w:r>
      <w:proofErr w:type="spellEnd"/>
      <w:r w:rsidR="009227E0">
        <w:t xml:space="preserve"> as standard, this provision should be checked.</w:t>
      </w:r>
    </w:p>
    <w:p w14:paraId="54C529ED" w14:textId="77777777" w:rsidR="00814B6D" w:rsidRDefault="00814B6D">
      <w:pPr>
        <w:jc w:val="both"/>
      </w:pPr>
    </w:p>
    <w:p w14:paraId="1C68DEE4" w14:textId="1400ABDA" w:rsidR="00814B6D" w:rsidRDefault="00DD0A5A">
      <w:pPr>
        <w:jc w:val="both"/>
      </w:pPr>
      <w:r w:rsidRPr="009227E0">
        <w:lastRenderedPageBreak/>
        <w:t>Wherever possible, arrangements should be made for ample supplies of bottled water to be available in hote</w:t>
      </w:r>
      <w:r w:rsidR="00C009C4" w:rsidRPr="009227E0">
        <w:t>l rooms</w:t>
      </w:r>
      <w:r w:rsidR="007F71C1">
        <w:t xml:space="preserve">. </w:t>
      </w:r>
      <w:r w:rsidR="00C009C4" w:rsidRPr="009227E0">
        <w:t>I</w:t>
      </w:r>
      <w:r w:rsidR="00BD23D1" w:rsidRPr="009227E0">
        <w:t>n addition</w:t>
      </w:r>
      <w:r w:rsidR="009227E0" w:rsidRPr="009227E0">
        <w:t>,</w:t>
      </w:r>
      <w:r w:rsidR="00C009C4" w:rsidRPr="009227E0">
        <w:t xml:space="preserve"> it must be ensured that</w:t>
      </w:r>
      <w:r w:rsidR="00BD23D1" w:rsidRPr="009227E0">
        <w:t xml:space="preserve"> </w:t>
      </w:r>
      <w:r w:rsidR="00801EE7">
        <w:t>a kettle,</w:t>
      </w:r>
      <w:r w:rsidR="009B46BD">
        <w:t xml:space="preserve"> herbal or green</w:t>
      </w:r>
      <w:r w:rsidR="00801EE7">
        <w:t xml:space="preserve"> tea, </w:t>
      </w:r>
      <w:r w:rsidR="0017097E">
        <w:t xml:space="preserve">and </w:t>
      </w:r>
      <w:r w:rsidR="00801EE7">
        <w:t>coffee are available in The General’s room.</w:t>
      </w:r>
    </w:p>
    <w:p w14:paraId="1C0157D6" w14:textId="77777777" w:rsidR="00814B6D" w:rsidRDefault="00814B6D">
      <w:pPr>
        <w:jc w:val="both"/>
      </w:pPr>
    </w:p>
    <w:p w14:paraId="332D7DE9" w14:textId="019F7B87" w:rsidR="00814B6D" w:rsidRDefault="00BE233F">
      <w:pPr>
        <w:jc w:val="both"/>
      </w:pPr>
      <w:r>
        <w:t>For</w:t>
      </w:r>
      <w:r w:rsidR="00814B6D">
        <w:t xml:space="preserve"> </w:t>
      </w:r>
      <w:r w:rsidR="00DD0A5A">
        <w:t>implementing</w:t>
      </w:r>
      <w:r>
        <w:t xml:space="preserve"> </w:t>
      </w:r>
      <w:r w:rsidR="00ED2CB5">
        <w:t>territories/regions</w:t>
      </w:r>
      <w:r>
        <w:t xml:space="preserve"> the Chief</w:t>
      </w:r>
      <w:r w:rsidR="000D153A">
        <w:t xml:space="preserve"> of the Staff</w:t>
      </w:r>
      <w:r>
        <w:t xml:space="preserve">’s Minute </w:t>
      </w:r>
      <w:r w:rsidRPr="00BE233F">
        <w:t>entitled</w:t>
      </w:r>
      <w:r w:rsidRPr="00BE233F">
        <w:rPr>
          <w:i/>
        </w:rPr>
        <w:t xml:space="preserve"> International Visits of the General and the Chief of the Staff</w:t>
      </w:r>
      <w:r w:rsidR="00814B6D">
        <w:t xml:space="preserve"> </w:t>
      </w:r>
      <w:r>
        <w:t xml:space="preserve">allows </w:t>
      </w:r>
      <w:r w:rsidRPr="00BE233F">
        <w:t xml:space="preserve">reimbursement </w:t>
      </w:r>
      <w:r>
        <w:t>to be sought from IHQ for</w:t>
      </w:r>
      <w:r w:rsidRPr="00BE233F">
        <w:t xml:space="preserve"> direct costs incurred as a result of a visit, if such expenses were approved in a budget </w:t>
      </w:r>
      <w:r>
        <w:t>submitted to the International Secretary in advance</w:t>
      </w:r>
      <w:r w:rsidR="007F71C1">
        <w:t xml:space="preserve">. </w:t>
      </w:r>
      <w:r w:rsidR="00035BED">
        <w:t>All hotel and food costs for T</w:t>
      </w:r>
      <w:r>
        <w:t>he General and party must be in</w:t>
      </w:r>
      <w:r w:rsidR="004E6B51">
        <w:t>cluded within any such budget, and p</w:t>
      </w:r>
      <w:r w:rsidR="00147A3D">
        <w:t>ayment of the hotel bill is the respons</w:t>
      </w:r>
      <w:r w:rsidR="004C2E7D">
        <w:t xml:space="preserve">ibility of the </w:t>
      </w:r>
      <w:r w:rsidR="00ED2CB5">
        <w:t>territory/region</w:t>
      </w:r>
      <w:r w:rsidR="00147A3D">
        <w:t xml:space="preserve">. </w:t>
      </w:r>
    </w:p>
    <w:p w14:paraId="3691E7B2" w14:textId="77777777" w:rsidR="00A0285F" w:rsidRDefault="00A0285F">
      <w:pPr>
        <w:jc w:val="both"/>
      </w:pPr>
    </w:p>
    <w:p w14:paraId="69E9556B" w14:textId="77777777" w:rsidR="003D2CDD" w:rsidRDefault="003D2CDD">
      <w:pPr>
        <w:jc w:val="both"/>
      </w:pPr>
    </w:p>
    <w:p w14:paraId="50E5AB55" w14:textId="77777777" w:rsidR="00814B6D" w:rsidRDefault="00814B6D">
      <w:pPr>
        <w:jc w:val="both"/>
        <w:rPr>
          <w:b/>
          <w:sz w:val="22"/>
          <w:szCs w:val="22"/>
          <w:u w:val="single"/>
        </w:rPr>
      </w:pPr>
      <w:r>
        <w:rPr>
          <w:b/>
          <w:sz w:val="22"/>
          <w:szCs w:val="22"/>
          <w:u w:val="single"/>
        </w:rPr>
        <w:t>Food</w:t>
      </w:r>
    </w:p>
    <w:p w14:paraId="526770CE" w14:textId="77777777" w:rsidR="00814B6D" w:rsidRDefault="00814B6D">
      <w:pPr>
        <w:jc w:val="both"/>
        <w:rPr>
          <w:b/>
          <w:sz w:val="22"/>
          <w:szCs w:val="22"/>
          <w:u w:val="single"/>
        </w:rPr>
      </w:pPr>
    </w:p>
    <w:p w14:paraId="2EDCA3C5" w14:textId="20E51AD7" w:rsidR="00136EB0" w:rsidRPr="009C6185" w:rsidRDefault="00801EE7">
      <w:pPr>
        <w:jc w:val="both"/>
        <w:rPr>
          <w:szCs w:val="20"/>
        </w:rPr>
      </w:pPr>
      <w:r>
        <w:rPr>
          <w:szCs w:val="20"/>
        </w:rPr>
        <w:t>The General and WPWM enjoy eating fruit – especially bananas – so a choice of fruit in their hotel room would be appreciated</w:t>
      </w:r>
      <w:r w:rsidR="007F71C1">
        <w:rPr>
          <w:szCs w:val="20"/>
        </w:rPr>
        <w:t xml:space="preserve">. </w:t>
      </w:r>
      <w:r>
        <w:rPr>
          <w:szCs w:val="20"/>
        </w:rPr>
        <w:t xml:space="preserve">Please ensure no spicy food is served to </w:t>
      </w:r>
      <w:r w:rsidR="0017097E">
        <w:rPr>
          <w:szCs w:val="20"/>
        </w:rPr>
        <w:t xml:space="preserve">the General or </w:t>
      </w:r>
      <w:r>
        <w:rPr>
          <w:szCs w:val="20"/>
        </w:rPr>
        <w:t>the WPWM.</w:t>
      </w:r>
    </w:p>
    <w:p w14:paraId="7CBEED82" w14:textId="77777777" w:rsidR="00136EB0" w:rsidRDefault="00136EB0">
      <w:pPr>
        <w:jc w:val="both"/>
        <w:rPr>
          <w:szCs w:val="20"/>
        </w:rPr>
      </w:pPr>
    </w:p>
    <w:p w14:paraId="176D0491" w14:textId="77777777" w:rsidR="003D2CDD" w:rsidRDefault="003D2CDD">
      <w:pPr>
        <w:jc w:val="both"/>
        <w:rPr>
          <w:szCs w:val="20"/>
        </w:rPr>
      </w:pPr>
    </w:p>
    <w:p w14:paraId="6CE1D39C" w14:textId="2C5BE9A8" w:rsidR="00E67586" w:rsidRDefault="00E67586" w:rsidP="00E67586">
      <w:pPr>
        <w:jc w:val="both"/>
        <w:rPr>
          <w:b/>
          <w:sz w:val="22"/>
          <w:szCs w:val="22"/>
          <w:u w:val="single"/>
        </w:rPr>
      </w:pPr>
      <w:r>
        <w:rPr>
          <w:b/>
          <w:sz w:val="22"/>
          <w:szCs w:val="22"/>
          <w:u w:val="single"/>
        </w:rPr>
        <w:t>Allergies</w:t>
      </w:r>
    </w:p>
    <w:p w14:paraId="2E7FEBC7" w14:textId="77777777" w:rsidR="00E67586" w:rsidRDefault="00E67586" w:rsidP="00E67586">
      <w:pPr>
        <w:jc w:val="both"/>
        <w:rPr>
          <w:b/>
          <w:sz w:val="22"/>
          <w:szCs w:val="22"/>
          <w:u w:val="single"/>
        </w:rPr>
      </w:pPr>
    </w:p>
    <w:p w14:paraId="68A822CA" w14:textId="040DC76F" w:rsidR="000E4D77" w:rsidRDefault="00E67586" w:rsidP="00AF52B5">
      <w:pPr>
        <w:jc w:val="both"/>
        <w:rPr>
          <w:szCs w:val="20"/>
        </w:rPr>
      </w:pPr>
      <w:r>
        <w:rPr>
          <w:szCs w:val="20"/>
        </w:rPr>
        <w:t xml:space="preserve">Please note the General is </w:t>
      </w:r>
      <w:r w:rsidR="005A088B">
        <w:rPr>
          <w:szCs w:val="20"/>
        </w:rPr>
        <w:t xml:space="preserve">asthmatic, and </w:t>
      </w:r>
      <w:r>
        <w:rPr>
          <w:i/>
          <w:iCs/>
          <w:szCs w:val="20"/>
        </w:rPr>
        <w:t xml:space="preserve">highly allergic </w:t>
      </w:r>
      <w:r>
        <w:rPr>
          <w:szCs w:val="20"/>
        </w:rPr>
        <w:t>to cat and dog hair</w:t>
      </w:r>
      <w:r w:rsidR="000E4D77">
        <w:rPr>
          <w:szCs w:val="20"/>
        </w:rPr>
        <w:t xml:space="preserve">. It is important not only that pets are not in his vicinity, but that </w:t>
      </w:r>
      <w:r w:rsidR="00B95277">
        <w:rPr>
          <w:szCs w:val="20"/>
        </w:rPr>
        <w:t>he is not in a room where dogs or cats have previously been</w:t>
      </w:r>
      <w:r w:rsidR="007F71C1">
        <w:rPr>
          <w:szCs w:val="20"/>
        </w:rPr>
        <w:t xml:space="preserve">. </w:t>
      </w:r>
    </w:p>
    <w:p w14:paraId="0D75FA5D" w14:textId="77777777" w:rsidR="000E4D77" w:rsidRDefault="000E4D77" w:rsidP="00AF52B5">
      <w:pPr>
        <w:jc w:val="both"/>
        <w:rPr>
          <w:szCs w:val="20"/>
        </w:rPr>
      </w:pPr>
    </w:p>
    <w:p w14:paraId="1286E8AA" w14:textId="22675312" w:rsidR="00572DC1" w:rsidRDefault="006D145C" w:rsidP="00572DC1">
      <w:pPr>
        <w:jc w:val="both"/>
        <w:rPr>
          <w:szCs w:val="20"/>
        </w:rPr>
      </w:pPr>
      <w:r>
        <w:rPr>
          <w:szCs w:val="20"/>
        </w:rPr>
        <w:t xml:space="preserve">The General is </w:t>
      </w:r>
      <w:r w:rsidR="00C624BA">
        <w:rPr>
          <w:szCs w:val="20"/>
        </w:rPr>
        <w:t xml:space="preserve">also </w:t>
      </w:r>
      <w:r>
        <w:rPr>
          <w:szCs w:val="20"/>
        </w:rPr>
        <w:t xml:space="preserve">highly allergic </w:t>
      </w:r>
      <w:r w:rsidR="00C624BA">
        <w:rPr>
          <w:szCs w:val="20"/>
        </w:rPr>
        <w:t xml:space="preserve">to perfumed flowers (particularly lilies). </w:t>
      </w:r>
      <w:r w:rsidR="00572DC1">
        <w:rPr>
          <w:szCs w:val="20"/>
        </w:rPr>
        <w:t>Please also ensure that there are no flowers indoors as decorations, unless they are artificial (unscented) flowers.</w:t>
      </w:r>
      <w:r w:rsidR="007500F9">
        <w:rPr>
          <w:szCs w:val="20"/>
        </w:rPr>
        <w:t xml:space="preserve"> This would also include no flowers in hotel rooms</w:t>
      </w:r>
      <w:r w:rsidR="00C65984">
        <w:rPr>
          <w:szCs w:val="20"/>
        </w:rPr>
        <w:t>;</w:t>
      </w:r>
      <w:r w:rsidR="005D7473">
        <w:rPr>
          <w:szCs w:val="20"/>
        </w:rPr>
        <w:t xml:space="preserve"> or </w:t>
      </w:r>
      <w:r w:rsidR="00F925AB">
        <w:rPr>
          <w:szCs w:val="20"/>
        </w:rPr>
        <w:t>scent-diffusers</w:t>
      </w:r>
      <w:r w:rsidR="00432B1D">
        <w:rPr>
          <w:szCs w:val="20"/>
        </w:rPr>
        <w:t>,</w:t>
      </w:r>
      <w:r w:rsidR="00F925AB">
        <w:rPr>
          <w:szCs w:val="20"/>
        </w:rPr>
        <w:t xml:space="preserve"> </w:t>
      </w:r>
      <w:r w:rsidR="00EF1A81">
        <w:rPr>
          <w:szCs w:val="20"/>
        </w:rPr>
        <w:t xml:space="preserve">scented tissues </w:t>
      </w:r>
      <w:r w:rsidR="00B35737">
        <w:rPr>
          <w:szCs w:val="20"/>
        </w:rPr>
        <w:t xml:space="preserve">or </w:t>
      </w:r>
      <w:r w:rsidR="00B41EAD">
        <w:rPr>
          <w:szCs w:val="20"/>
        </w:rPr>
        <w:t>air fresheners (</w:t>
      </w:r>
      <w:r w:rsidR="00F925AB">
        <w:rPr>
          <w:szCs w:val="20"/>
        </w:rPr>
        <w:t>including</w:t>
      </w:r>
      <w:r w:rsidR="00B41EAD">
        <w:rPr>
          <w:szCs w:val="20"/>
        </w:rPr>
        <w:t xml:space="preserve"> in vehicles)</w:t>
      </w:r>
      <w:r w:rsidR="007F71C1">
        <w:rPr>
          <w:szCs w:val="20"/>
        </w:rPr>
        <w:t xml:space="preserve">. </w:t>
      </w:r>
    </w:p>
    <w:p w14:paraId="0444E92E" w14:textId="77777777" w:rsidR="00572DC1" w:rsidRDefault="00572DC1" w:rsidP="00AF52B5">
      <w:pPr>
        <w:jc w:val="both"/>
        <w:rPr>
          <w:szCs w:val="20"/>
        </w:rPr>
      </w:pPr>
    </w:p>
    <w:p w14:paraId="0C7CFD4B" w14:textId="023E750B" w:rsidR="004B1ABA" w:rsidRDefault="008552E6" w:rsidP="00AF52B5">
      <w:pPr>
        <w:jc w:val="both"/>
        <w:rPr>
          <w:szCs w:val="20"/>
        </w:rPr>
      </w:pPr>
      <w:r>
        <w:rPr>
          <w:szCs w:val="20"/>
        </w:rPr>
        <w:t xml:space="preserve">The General and Commissioner Bronwyn are aware of cultural </w:t>
      </w:r>
      <w:r w:rsidR="00AC4153">
        <w:rPr>
          <w:szCs w:val="20"/>
        </w:rPr>
        <w:t xml:space="preserve">practices </w:t>
      </w:r>
      <w:r w:rsidR="00FC45FB">
        <w:rPr>
          <w:szCs w:val="20"/>
        </w:rPr>
        <w:t xml:space="preserve">in some territories </w:t>
      </w:r>
      <w:r w:rsidR="00AC4153">
        <w:rPr>
          <w:szCs w:val="20"/>
        </w:rPr>
        <w:t xml:space="preserve">that may involve </w:t>
      </w:r>
      <w:r w:rsidR="002D16FE">
        <w:rPr>
          <w:szCs w:val="20"/>
        </w:rPr>
        <w:t xml:space="preserve">presenting, pinning or garlanding with </w:t>
      </w:r>
      <w:r w:rsidR="00AC4153">
        <w:rPr>
          <w:szCs w:val="20"/>
        </w:rPr>
        <w:t>flowers. They do not wish to offend, but ask that alternative</w:t>
      </w:r>
      <w:r w:rsidR="00E639E8">
        <w:rPr>
          <w:szCs w:val="20"/>
        </w:rPr>
        <w:t xml:space="preserve">s are found to </w:t>
      </w:r>
      <w:r w:rsidR="00E639E8" w:rsidRPr="00E639E8">
        <w:rPr>
          <w:i/>
          <w:iCs/>
          <w:szCs w:val="20"/>
        </w:rPr>
        <w:t>fresh</w:t>
      </w:r>
      <w:r w:rsidR="00E639E8">
        <w:rPr>
          <w:szCs w:val="20"/>
        </w:rPr>
        <w:t xml:space="preserve"> flowers.</w:t>
      </w:r>
      <w:r w:rsidR="00AC4153">
        <w:rPr>
          <w:szCs w:val="20"/>
        </w:rPr>
        <w:t xml:space="preserve"> </w:t>
      </w:r>
      <w:r w:rsidR="00C624BA">
        <w:rPr>
          <w:szCs w:val="20"/>
        </w:rPr>
        <w:t xml:space="preserve">Please </w:t>
      </w:r>
      <w:r w:rsidR="00832DDA">
        <w:rPr>
          <w:szCs w:val="20"/>
        </w:rPr>
        <w:t xml:space="preserve">ensure that no flower garlands are presented </w:t>
      </w:r>
      <w:r w:rsidR="008F2746">
        <w:rPr>
          <w:szCs w:val="20"/>
        </w:rPr>
        <w:t>(</w:t>
      </w:r>
      <w:r>
        <w:rPr>
          <w:szCs w:val="20"/>
        </w:rPr>
        <w:t xml:space="preserve">though </w:t>
      </w:r>
      <w:r w:rsidR="008F2746">
        <w:rPr>
          <w:szCs w:val="20"/>
        </w:rPr>
        <w:t xml:space="preserve">artificial ones are acceptable). </w:t>
      </w:r>
      <w:r w:rsidR="003F0F63">
        <w:rPr>
          <w:szCs w:val="20"/>
        </w:rPr>
        <w:t xml:space="preserve">Rose-petals </w:t>
      </w:r>
      <w:r w:rsidR="003D64F8">
        <w:rPr>
          <w:szCs w:val="20"/>
        </w:rPr>
        <w:t xml:space="preserve">on the ground </w:t>
      </w:r>
      <w:r w:rsidR="00AF52B5" w:rsidRPr="00AF52B5">
        <w:rPr>
          <w:szCs w:val="20"/>
        </w:rPr>
        <w:t xml:space="preserve">outdoors </w:t>
      </w:r>
      <w:r w:rsidR="003F0F63">
        <w:rPr>
          <w:szCs w:val="20"/>
        </w:rPr>
        <w:t>may be fine</w:t>
      </w:r>
      <w:r w:rsidR="0051777D">
        <w:rPr>
          <w:szCs w:val="20"/>
        </w:rPr>
        <w:t xml:space="preserve"> (but no throwing please)</w:t>
      </w:r>
      <w:r w:rsidR="005C6E8C">
        <w:rPr>
          <w:szCs w:val="20"/>
        </w:rPr>
        <w:t>. P</w:t>
      </w:r>
      <w:r w:rsidR="003F0F63">
        <w:rPr>
          <w:szCs w:val="20"/>
        </w:rPr>
        <w:t xml:space="preserve">lease </w:t>
      </w:r>
      <w:r w:rsidR="005C6E8C">
        <w:rPr>
          <w:szCs w:val="20"/>
        </w:rPr>
        <w:t xml:space="preserve">also </w:t>
      </w:r>
      <w:r w:rsidR="003F0F63">
        <w:rPr>
          <w:szCs w:val="20"/>
        </w:rPr>
        <w:t>ensure no</w:t>
      </w:r>
      <w:r w:rsidR="00106029">
        <w:rPr>
          <w:szCs w:val="20"/>
        </w:rPr>
        <w:t xml:space="preserve"> </w:t>
      </w:r>
      <w:r w:rsidR="00DC6F16">
        <w:rPr>
          <w:szCs w:val="20"/>
        </w:rPr>
        <w:t xml:space="preserve">bouquets of fresh flowers are presented. </w:t>
      </w:r>
    </w:p>
    <w:p w14:paraId="3C41F8BA" w14:textId="77777777" w:rsidR="00572DC1" w:rsidRDefault="00572DC1" w:rsidP="00AF52B5">
      <w:pPr>
        <w:jc w:val="both"/>
        <w:rPr>
          <w:szCs w:val="20"/>
        </w:rPr>
      </w:pPr>
    </w:p>
    <w:p w14:paraId="205CD88E" w14:textId="56E57839" w:rsidR="00E67586" w:rsidRPr="00E67586" w:rsidRDefault="00041B30" w:rsidP="00AF52B5">
      <w:pPr>
        <w:jc w:val="both"/>
        <w:rPr>
          <w:szCs w:val="20"/>
        </w:rPr>
      </w:pPr>
      <w:r>
        <w:rPr>
          <w:szCs w:val="20"/>
        </w:rPr>
        <w:t>Please feel fre</w:t>
      </w:r>
      <w:r w:rsidR="00572DC1">
        <w:rPr>
          <w:szCs w:val="20"/>
        </w:rPr>
        <w:t>e</w:t>
      </w:r>
      <w:r>
        <w:rPr>
          <w:szCs w:val="20"/>
        </w:rPr>
        <w:t xml:space="preserve"> to check with the Private Secretary concerning any of these matters. </w:t>
      </w:r>
    </w:p>
    <w:p w14:paraId="567860AB" w14:textId="77777777" w:rsidR="0017097E" w:rsidRDefault="0017097E">
      <w:pPr>
        <w:jc w:val="both"/>
        <w:rPr>
          <w:szCs w:val="20"/>
        </w:rPr>
      </w:pPr>
    </w:p>
    <w:p w14:paraId="10824FAE" w14:textId="77777777" w:rsidR="0017097E" w:rsidRDefault="0017097E">
      <w:pPr>
        <w:jc w:val="both"/>
        <w:rPr>
          <w:szCs w:val="20"/>
        </w:rPr>
      </w:pPr>
    </w:p>
    <w:p w14:paraId="0824AC8F" w14:textId="77777777" w:rsidR="00814B6D" w:rsidRDefault="00814B6D">
      <w:pPr>
        <w:pStyle w:val="Style2"/>
        <w:keepLines/>
      </w:pPr>
      <w:bookmarkStart w:id="18" w:name="_Toc522952452"/>
      <w:r>
        <w:t>Car Travel and Reception</w:t>
      </w:r>
      <w:bookmarkEnd w:id="18"/>
    </w:p>
    <w:p w14:paraId="6E36661F" w14:textId="77777777" w:rsidR="00814B6D" w:rsidRDefault="00814B6D">
      <w:pPr>
        <w:keepNext/>
        <w:keepLines/>
        <w:jc w:val="both"/>
      </w:pPr>
    </w:p>
    <w:p w14:paraId="55B0DC9D" w14:textId="737DE99C" w:rsidR="00814B6D" w:rsidRDefault="00814B6D">
      <w:pPr>
        <w:keepNext/>
        <w:keepLines/>
        <w:jc w:val="both"/>
      </w:pPr>
      <w:r>
        <w:t>Adequate time should always be allowed for travelling to engagements and meetings so that there is no sense of rush</w:t>
      </w:r>
      <w:r w:rsidR="007F71C1">
        <w:t xml:space="preserve">. </w:t>
      </w:r>
    </w:p>
    <w:p w14:paraId="29D6B04F" w14:textId="77777777" w:rsidR="00814B6D" w:rsidRDefault="00814B6D">
      <w:pPr>
        <w:keepNext/>
        <w:keepLines/>
        <w:jc w:val="both"/>
      </w:pPr>
      <w:r>
        <w:t xml:space="preserve"> </w:t>
      </w:r>
    </w:p>
    <w:p w14:paraId="027154F3" w14:textId="77777777" w:rsidR="00814B6D" w:rsidRDefault="00814B6D">
      <w:pPr>
        <w:jc w:val="both"/>
      </w:pPr>
      <w:r>
        <w:t>An officer shoul</w:t>
      </w:r>
      <w:r w:rsidR="00035BED">
        <w:t>d always be on duty to receive T</w:t>
      </w:r>
      <w:r>
        <w:t xml:space="preserve">he </w:t>
      </w:r>
      <w:r w:rsidR="00D445E9">
        <w:t>General</w:t>
      </w:r>
      <w:r w:rsidR="00A5698E">
        <w:t>’s party</w:t>
      </w:r>
      <w:r>
        <w:t xml:space="preserve"> </w:t>
      </w:r>
      <w:r w:rsidR="00F24686">
        <w:t>up</w:t>
      </w:r>
      <w:r>
        <w:t xml:space="preserve">on </w:t>
      </w:r>
      <w:r w:rsidR="0069110A">
        <w:t xml:space="preserve">their </w:t>
      </w:r>
      <w:r>
        <w:t>arrival to escort</w:t>
      </w:r>
      <w:r w:rsidR="00522D24">
        <w:t xml:space="preserve"> </w:t>
      </w:r>
      <w:r w:rsidR="0024419B">
        <w:t>them</w:t>
      </w:r>
      <w:r>
        <w:t xml:space="preserve"> to the platform room and, similarly at the end of the </w:t>
      </w:r>
      <w:r w:rsidR="0069110A">
        <w:t>engagement</w:t>
      </w:r>
      <w:r>
        <w:t xml:space="preserve">, </w:t>
      </w:r>
      <w:r w:rsidR="0024419B">
        <w:t xml:space="preserve">back </w:t>
      </w:r>
      <w:r w:rsidR="00136EB0">
        <w:t>to the car.</w:t>
      </w:r>
    </w:p>
    <w:p w14:paraId="38645DC7" w14:textId="77777777" w:rsidR="00136EB0" w:rsidRDefault="00136EB0">
      <w:pPr>
        <w:jc w:val="both"/>
      </w:pPr>
    </w:p>
    <w:p w14:paraId="03E904D9" w14:textId="77777777" w:rsidR="004A50E5" w:rsidRDefault="004A50E5">
      <w:pPr>
        <w:jc w:val="both"/>
      </w:pPr>
    </w:p>
    <w:p w14:paraId="4C4E6809" w14:textId="77777777" w:rsidR="00136EB0" w:rsidRPr="009C6185" w:rsidRDefault="00136EB0">
      <w:pPr>
        <w:jc w:val="both"/>
        <w:rPr>
          <w:b/>
          <w:sz w:val="22"/>
          <w:szCs w:val="22"/>
          <w:u w:val="single"/>
        </w:rPr>
      </w:pPr>
      <w:r w:rsidRPr="009C6185">
        <w:rPr>
          <w:b/>
          <w:sz w:val="22"/>
          <w:szCs w:val="22"/>
          <w:u w:val="single"/>
        </w:rPr>
        <w:t>Gifts</w:t>
      </w:r>
    </w:p>
    <w:p w14:paraId="135E58C4" w14:textId="77777777" w:rsidR="00136EB0" w:rsidRPr="009C6185" w:rsidRDefault="00136EB0">
      <w:pPr>
        <w:jc w:val="both"/>
      </w:pPr>
    </w:p>
    <w:p w14:paraId="1863A967" w14:textId="0F496E32" w:rsidR="00136EB0" w:rsidRPr="009C6185" w:rsidRDefault="00136EB0">
      <w:pPr>
        <w:jc w:val="both"/>
      </w:pPr>
      <w:r w:rsidRPr="009C6185">
        <w:t xml:space="preserve">Gifts, whilst greatly appreciated, </w:t>
      </w:r>
      <w:r w:rsidRPr="00035BED">
        <w:rPr>
          <w:b/>
        </w:rPr>
        <w:t>are not essential</w:t>
      </w:r>
      <w:r w:rsidR="007F71C1">
        <w:t xml:space="preserve">. </w:t>
      </w:r>
      <w:r w:rsidRPr="009C6185">
        <w:t>When choosing gifts for The General and WPWM please bear in mind they need to be transported back to the UK in suitcases on flights</w:t>
      </w:r>
      <w:r w:rsidR="007F71C1">
        <w:t xml:space="preserve">. </w:t>
      </w:r>
      <w:r w:rsidRPr="009C6185">
        <w:t>For ease of transport, gifts s</w:t>
      </w:r>
      <w:r w:rsidR="0062591B">
        <w:t>hould not exceed 77cm (height) or 53cm (width) or</w:t>
      </w:r>
      <w:r w:rsidRPr="009C6185">
        <w:t xml:space="preserve"> 30cm (depth)</w:t>
      </w:r>
      <w:r w:rsidR="007F71C1">
        <w:t xml:space="preserve">. </w:t>
      </w:r>
      <w:r w:rsidRPr="009C6185">
        <w:t xml:space="preserve">Gifts that exceed these dimensions may have to be posted back to the UK separately, which would be an expense for the </w:t>
      </w:r>
      <w:r w:rsidR="00ED2CB5">
        <w:t>Territory/region</w:t>
      </w:r>
      <w:r w:rsidR="00035BED">
        <w:t xml:space="preserve"> being visited, or may </w:t>
      </w:r>
      <w:r w:rsidR="00801EE7">
        <w:t xml:space="preserve">even </w:t>
      </w:r>
      <w:r w:rsidR="00035BED">
        <w:t xml:space="preserve">be left in the </w:t>
      </w:r>
      <w:r w:rsidR="00ED2CB5">
        <w:t>Territory/region</w:t>
      </w:r>
      <w:r w:rsidR="00035BED">
        <w:t>.</w:t>
      </w:r>
    </w:p>
    <w:p w14:paraId="62EBF9A1" w14:textId="77777777" w:rsidR="00814B6D" w:rsidRDefault="00814B6D">
      <w:pPr>
        <w:jc w:val="both"/>
      </w:pPr>
    </w:p>
    <w:p w14:paraId="0C6C2CD5" w14:textId="77777777" w:rsidR="00814B6D" w:rsidRDefault="00814B6D">
      <w:pPr>
        <w:jc w:val="both"/>
      </w:pPr>
    </w:p>
    <w:p w14:paraId="0D8A216D" w14:textId="77777777" w:rsidR="00A6176A" w:rsidRDefault="00A6176A">
      <w:pPr>
        <w:jc w:val="both"/>
      </w:pPr>
    </w:p>
    <w:p w14:paraId="020752F2" w14:textId="77777777" w:rsidR="00A6176A" w:rsidRDefault="00A6176A">
      <w:pPr>
        <w:jc w:val="both"/>
      </w:pPr>
    </w:p>
    <w:p w14:paraId="6C495CFA" w14:textId="77777777" w:rsidR="00A6176A" w:rsidRDefault="00A6176A">
      <w:pPr>
        <w:jc w:val="both"/>
      </w:pPr>
    </w:p>
    <w:p w14:paraId="49CF0EBE" w14:textId="77777777" w:rsidR="00A6176A" w:rsidRDefault="00A6176A">
      <w:pPr>
        <w:jc w:val="both"/>
      </w:pPr>
    </w:p>
    <w:p w14:paraId="5BF1B2BA" w14:textId="77777777" w:rsidR="00A6176A" w:rsidRDefault="00A6176A">
      <w:pPr>
        <w:jc w:val="both"/>
      </w:pPr>
    </w:p>
    <w:p w14:paraId="709E88E4" w14:textId="77777777" w:rsidR="00814B6D" w:rsidRDefault="00814B6D">
      <w:pPr>
        <w:jc w:val="both"/>
      </w:pPr>
    </w:p>
    <w:p w14:paraId="772BDB7D" w14:textId="77777777" w:rsidR="00814B6D" w:rsidRDefault="00814B6D">
      <w:pPr>
        <w:pStyle w:val="Style1"/>
      </w:pPr>
      <w:bookmarkStart w:id="19" w:name="_Toc522952454"/>
      <w:r>
        <w:lastRenderedPageBreak/>
        <w:t>PUBLICITY, PUBLIC RELATIONS &amp; MEDIA COVERAGE</w:t>
      </w:r>
      <w:bookmarkEnd w:id="19"/>
    </w:p>
    <w:p w14:paraId="508C98E9" w14:textId="77777777" w:rsidR="00814B6D" w:rsidRDefault="00814B6D">
      <w:pPr>
        <w:jc w:val="both"/>
      </w:pPr>
    </w:p>
    <w:p w14:paraId="779F8E76" w14:textId="77777777" w:rsidR="00814B6D" w:rsidRDefault="00814B6D">
      <w:pPr>
        <w:jc w:val="both"/>
      </w:pPr>
    </w:p>
    <w:p w14:paraId="19E039F8" w14:textId="77777777" w:rsidR="00814B6D" w:rsidRDefault="00814B6D">
      <w:pPr>
        <w:pStyle w:val="Style2"/>
      </w:pPr>
      <w:bookmarkStart w:id="20" w:name="_Toc522952455"/>
      <w:r>
        <w:t>International Reporting Requirements</w:t>
      </w:r>
      <w:bookmarkEnd w:id="20"/>
    </w:p>
    <w:p w14:paraId="44F69B9A" w14:textId="77777777" w:rsidR="00814B6D" w:rsidRDefault="00814B6D">
      <w:pPr>
        <w:jc w:val="both"/>
      </w:pPr>
    </w:p>
    <w:p w14:paraId="7AB584E7" w14:textId="5EEF0641" w:rsidR="00814B6D" w:rsidRDefault="00814B6D">
      <w:pPr>
        <w:jc w:val="both"/>
      </w:pPr>
      <w:r>
        <w:t>Established procedures for the reporting of vis</w:t>
      </w:r>
      <w:r w:rsidR="00035BED">
        <w:t>its by T</w:t>
      </w:r>
      <w:r w:rsidR="00CA0F79">
        <w:t>he General</w:t>
      </w:r>
      <w:r>
        <w:t xml:space="preserve"> will be sent to </w:t>
      </w:r>
      <w:r w:rsidR="00ED2CB5">
        <w:t>territories/regions</w:t>
      </w:r>
      <w:r>
        <w:t xml:space="preserve"> by the </w:t>
      </w:r>
      <w:r w:rsidR="001A13D0">
        <w:t>Head of Communications</w:t>
      </w:r>
      <w:r>
        <w:t xml:space="preserve"> at International Headquarters </w:t>
      </w:r>
      <w:r w:rsidR="00843644">
        <w:t>prior to the</w:t>
      </w:r>
      <w:r>
        <w:t xml:space="preserve"> scheduled </w:t>
      </w:r>
      <w:r w:rsidR="00843644">
        <w:t>start of any visit</w:t>
      </w:r>
      <w:r>
        <w:t xml:space="preserve">. </w:t>
      </w:r>
    </w:p>
    <w:p w14:paraId="5F07D11E" w14:textId="77777777" w:rsidR="00814B6D" w:rsidRDefault="00814B6D">
      <w:pPr>
        <w:jc w:val="both"/>
      </w:pPr>
    </w:p>
    <w:p w14:paraId="0278937E" w14:textId="39457443" w:rsidR="00814B6D" w:rsidRDefault="00814B6D">
      <w:pPr>
        <w:jc w:val="both"/>
      </w:pPr>
      <w:r>
        <w:t xml:space="preserve">It is important that the report </w:t>
      </w:r>
      <w:r w:rsidR="00F24686">
        <w:t>with</w:t>
      </w:r>
      <w:r>
        <w:t xml:space="preserve"> </w:t>
      </w:r>
      <w:r w:rsidR="00F24686">
        <w:t>at least six</w:t>
      </w:r>
      <w:r>
        <w:t xml:space="preserve"> </w:t>
      </w:r>
      <w:r w:rsidR="00F24686">
        <w:t xml:space="preserve">high quality </w:t>
      </w:r>
      <w:r>
        <w:t xml:space="preserve">photographs </w:t>
      </w:r>
      <w:r w:rsidR="00F24686">
        <w:t xml:space="preserve">(alongside captions) </w:t>
      </w:r>
      <w:r>
        <w:t xml:space="preserve">be </w:t>
      </w:r>
      <w:r w:rsidR="00F24686">
        <w:t>submitted</w:t>
      </w:r>
      <w:r>
        <w:t xml:space="preserve"> to International Headquarters</w:t>
      </w:r>
      <w:r w:rsidR="00035BED">
        <w:t xml:space="preserve"> as soon as possible following T</w:t>
      </w:r>
      <w:r>
        <w:t xml:space="preserve">he </w:t>
      </w:r>
      <w:r w:rsidR="0069110A">
        <w:t>General’s visit</w:t>
      </w:r>
      <w:r w:rsidR="00F24686">
        <w:t>, and certainly within 48 hours</w:t>
      </w:r>
      <w:r w:rsidR="007F71C1">
        <w:t xml:space="preserve">. </w:t>
      </w:r>
      <w:r w:rsidR="00933EA7">
        <w:t>In addition</w:t>
      </w:r>
      <w:r w:rsidR="00B81C9F">
        <w:t>,</w:t>
      </w:r>
      <w:r w:rsidR="00933EA7">
        <w:t xml:space="preserve"> </w:t>
      </w:r>
      <w:r w:rsidR="00933EA7" w:rsidRPr="00933EA7">
        <w:t>photo</w:t>
      </w:r>
      <w:r w:rsidR="00933EA7">
        <w:t>graph</w:t>
      </w:r>
      <w:r w:rsidR="00933EA7" w:rsidRPr="00933EA7">
        <w:t xml:space="preserve">s </w:t>
      </w:r>
      <w:r w:rsidR="00933EA7">
        <w:t xml:space="preserve">should </w:t>
      </w:r>
      <w:r w:rsidR="00933EA7" w:rsidRPr="00933EA7">
        <w:t xml:space="preserve">be </w:t>
      </w:r>
      <w:r w:rsidR="00933EA7">
        <w:t>sent</w:t>
      </w:r>
      <w:r w:rsidR="00933EA7" w:rsidRPr="00933EA7">
        <w:t xml:space="preserve"> via email to IHQ-</w:t>
      </w:r>
      <w:r w:rsidR="00933EA7">
        <w:t>Communications</w:t>
      </w:r>
      <w:r w:rsidR="00933EA7" w:rsidRPr="00933EA7">
        <w:t xml:space="preserve"> </w:t>
      </w:r>
      <w:r w:rsidR="00933EA7">
        <w:t xml:space="preserve">throughout the </w:t>
      </w:r>
      <w:r w:rsidR="00E90EA9">
        <w:t xml:space="preserve">course of a </w:t>
      </w:r>
      <w:r w:rsidR="00933EA7">
        <w:t>visit to allow social media platforms to be regularly updated.</w:t>
      </w:r>
    </w:p>
    <w:p w14:paraId="41508A3C" w14:textId="77777777" w:rsidR="00814B6D" w:rsidRDefault="00814B6D">
      <w:pPr>
        <w:jc w:val="both"/>
      </w:pPr>
    </w:p>
    <w:p w14:paraId="43D6B1D6" w14:textId="77777777" w:rsidR="00814B6D" w:rsidRDefault="00814B6D">
      <w:pPr>
        <w:jc w:val="both"/>
      </w:pPr>
    </w:p>
    <w:p w14:paraId="00B54B0B" w14:textId="77777777" w:rsidR="00814B6D" w:rsidRDefault="00814B6D">
      <w:pPr>
        <w:pStyle w:val="Style2"/>
      </w:pPr>
      <w:bookmarkStart w:id="21" w:name="_Toc522952456"/>
      <w:r>
        <w:t>Printed Materials</w:t>
      </w:r>
      <w:bookmarkEnd w:id="21"/>
    </w:p>
    <w:p w14:paraId="17DBC151" w14:textId="77777777" w:rsidR="00814B6D" w:rsidRDefault="00814B6D">
      <w:pPr>
        <w:jc w:val="both"/>
      </w:pPr>
    </w:p>
    <w:p w14:paraId="140CF66B" w14:textId="1E7D6B85" w:rsidR="00814B6D" w:rsidRDefault="00814B6D">
      <w:pPr>
        <w:jc w:val="both"/>
      </w:pPr>
      <w:r>
        <w:t xml:space="preserve">Where meeting plans are printed </w:t>
      </w:r>
      <w:r w:rsidR="00035BED">
        <w:t>in brochures, participation by T</w:t>
      </w:r>
      <w:r>
        <w:t>he General should be indicated simply by ‘The General’</w:t>
      </w:r>
      <w:r w:rsidR="007F71C1">
        <w:t xml:space="preserve">. </w:t>
      </w:r>
      <w:r w:rsidR="0024419B">
        <w:t xml:space="preserve">The participation of </w:t>
      </w:r>
      <w:r w:rsidR="00B4403A">
        <w:t>his wife</w:t>
      </w:r>
      <w:r w:rsidR="0024419B">
        <w:t xml:space="preserve"> should be recorded as</w:t>
      </w:r>
      <w:r w:rsidR="00035BED">
        <w:t xml:space="preserve"> ‘Commissioner </w:t>
      </w:r>
      <w:r w:rsidR="00ED2CB5">
        <w:t>Bronwyn Buckingham</w:t>
      </w:r>
      <w:r w:rsidR="0024419B">
        <w:t xml:space="preserve"> (WPWM)’.</w:t>
      </w:r>
    </w:p>
    <w:p w14:paraId="6F8BD81B" w14:textId="77777777" w:rsidR="00814B6D" w:rsidRDefault="00814B6D">
      <w:pPr>
        <w:jc w:val="both"/>
      </w:pPr>
    </w:p>
    <w:p w14:paraId="2613E9C1" w14:textId="77777777" w:rsidR="00B4403A" w:rsidRDefault="00B4403A">
      <w:pPr>
        <w:jc w:val="both"/>
      </w:pPr>
    </w:p>
    <w:p w14:paraId="1A67F495" w14:textId="77777777" w:rsidR="00814B6D" w:rsidRDefault="00814B6D">
      <w:pPr>
        <w:pStyle w:val="Style2"/>
      </w:pPr>
      <w:bookmarkStart w:id="22" w:name="_Toc522952457"/>
      <w:r>
        <w:t>Biographies</w:t>
      </w:r>
      <w:bookmarkEnd w:id="22"/>
    </w:p>
    <w:p w14:paraId="5B2F9378" w14:textId="77777777" w:rsidR="00814B6D" w:rsidRDefault="00814B6D">
      <w:pPr>
        <w:jc w:val="both"/>
      </w:pPr>
    </w:p>
    <w:p w14:paraId="64047E74" w14:textId="77777777" w:rsidR="00814B6D" w:rsidRDefault="00035BED">
      <w:pPr>
        <w:jc w:val="both"/>
      </w:pPr>
      <w:r>
        <w:t>The biographical details of T</w:t>
      </w:r>
      <w:r w:rsidR="00814B6D">
        <w:t xml:space="preserve">he </w:t>
      </w:r>
      <w:r w:rsidR="00522D24">
        <w:t>General</w:t>
      </w:r>
      <w:r w:rsidR="001A13D0">
        <w:t xml:space="preserve">, </w:t>
      </w:r>
      <w:r w:rsidR="0024419B">
        <w:t>WPWM</w:t>
      </w:r>
      <w:r w:rsidR="001A13D0">
        <w:t>, and Private Secretary</w:t>
      </w:r>
      <w:r w:rsidR="0024419B">
        <w:t xml:space="preserve"> </w:t>
      </w:r>
      <w:r w:rsidR="00B4403A">
        <w:t xml:space="preserve">– both in full as well as an abridged version (for reading out during meetings) – </w:t>
      </w:r>
      <w:r w:rsidR="00814B6D">
        <w:t xml:space="preserve">are available from the </w:t>
      </w:r>
      <w:r w:rsidR="001A13D0">
        <w:t>Head of Communications</w:t>
      </w:r>
      <w:r w:rsidR="00814B6D">
        <w:t xml:space="preserve"> at International Headquarters.</w:t>
      </w:r>
    </w:p>
    <w:p w14:paraId="58E6DD4E" w14:textId="77777777" w:rsidR="00DB2519" w:rsidRDefault="00DB2519">
      <w:pPr>
        <w:jc w:val="both"/>
      </w:pPr>
    </w:p>
    <w:p w14:paraId="05685986" w14:textId="2E23FDBC" w:rsidR="00DB2519" w:rsidRPr="009C6185" w:rsidRDefault="00DB2519">
      <w:pPr>
        <w:jc w:val="both"/>
      </w:pPr>
      <w:r w:rsidRPr="009C6185">
        <w:t>Please note that the full bio is only for use in publications</w:t>
      </w:r>
      <w:r w:rsidR="007F71C1">
        <w:t xml:space="preserve">. </w:t>
      </w:r>
      <w:r w:rsidRPr="009C6185">
        <w:t xml:space="preserve">When </w:t>
      </w:r>
      <w:r w:rsidR="001A13D0" w:rsidRPr="009C6185">
        <w:t>publicly</w:t>
      </w:r>
      <w:r w:rsidRPr="009C6185">
        <w:t xml:space="preserve"> introducing The General</w:t>
      </w:r>
      <w:r w:rsidR="001A13D0">
        <w:t xml:space="preserve">, </w:t>
      </w:r>
      <w:r w:rsidRPr="009C6185">
        <w:t>WPWM</w:t>
      </w:r>
      <w:r w:rsidR="009C6185" w:rsidRPr="009C6185">
        <w:t>,</w:t>
      </w:r>
      <w:r w:rsidR="001A13D0">
        <w:t xml:space="preserve"> and Private Secretary,</w:t>
      </w:r>
      <w:r w:rsidRPr="009C6185">
        <w:t xml:space="preserve"> only the </w:t>
      </w:r>
      <w:r w:rsidR="001A13D0">
        <w:t>abridged</w:t>
      </w:r>
      <w:r w:rsidRPr="009C6185">
        <w:t xml:space="preserve"> bio should be used.</w:t>
      </w:r>
    </w:p>
    <w:p w14:paraId="7D3BEE8F" w14:textId="77777777" w:rsidR="00814B6D" w:rsidRDefault="00814B6D">
      <w:pPr>
        <w:jc w:val="both"/>
      </w:pPr>
    </w:p>
    <w:p w14:paraId="3B88899E" w14:textId="77777777" w:rsidR="00814B6D" w:rsidRDefault="00814B6D">
      <w:pPr>
        <w:jc w:val="both"/>
      </w:pPr>
    </w:p>
    <w:p w14:paraId="6DEC2FE5" w14:textId="77777777" w:rsidR="00814B6D" w:rsidRDefault="00814B6D">
      <w:pPr>
        <w:pStyle w:val="Style2"/>
      </w:pPr>
      <w:bookmarkStart w:id="23" w:name="_Toc522952458"/>
      <w:r>
        <w:t>Photographs</w:t>
      </w:r>
      <w:bookmarkEnd w:id="23"/>
    </w:p>
    <w:p w14:paraId="69E2BB2B" w14:textId="77777777" w:rsidR="00814B6D" w:rsidRDefault="00814B6D">
      <w:pPr>
        <w:jc w:val="both"/>
      </w:pPr>
    </w:p>
    <w:p w14:paraId="30AAD13E" w14:textId="366A4D04" w:rsidR="00814B6D" w:rsidRDefault="00035BED">
      <w:pPr>
        <w:jc w:val="both"/>
      </w:pPr>
      <w:r>
        <w:t>The official photographs of T</w:t>
      </w:r>
      <w:r w:rsidR="00814B6D">
        <w:t xml:space="preserve">he </w:t>
      </w:r>
      <w:r w:rsidR="00522D24">
        <w:t>General</w:t>
      </w:r>
      <w:r w:rsidR="00814B6D">
        <w:t xml:space="preserve"> </w:t>
      </w:r>
      <w:r w:rsidR="0024419B">
        <w:t xml:space="preserve">and WPWM </w:t>
      </w:r>
      <w:r w:rsidR="00814B6D">
        <w:t>should be used in all publicity and printed material</w:t>
      </w:r>
      <w:r w:rsidR="007F71C1">
        <w:t xml:space="preserve">. </w:t>
      </w:r>
      <w:r w:rsidR="00814B6D">
        <w:t xml:space="preserve">These are available from the </w:t>
      </w:r>
      <w:r w:rsidR="001A13D0">
        <w:t>Head of Communications</w:t>
      </w:r>
      <w:r w:rsidR="00843644">
        <w:t xml:space="preserve"> </w:t>
      </w:r>
      <w:r w:rsidR="00814B6D">
        <w:t>at International Headquarters. The photo</w:t>
      </w:r>
      <w:r w:rsidR="00843644">
        <w:t>graph</w:t>
      </w:r>
      <w:r>
        <w:t>s are available with T</w:t>
      </w:r>
      <w:r w:rsidR="00814B6D">
        <w:t xml:space="preserve">he </w:t>
      </w:r>
      <w:r w:rsidR="00522D24">
        <w:t>General</w:t>
      </w:r>
      <w:r w:rsidR="0024419B">
        <w:t>/WPWM</w:t>
      </w:r>
      <w:r w:rsidR="00814B6D">
        <w:t xml:space="preserve"> wear</w:t>
      </w:r>
      <w:r w:rsidR="0064141D">
        <w:t>ing navy, grey</w:t>
      </w:r>
      <w:r w:rsidR="001A13D0">
        <w:t>,</w:t>
      </w:r>
      <w:r w:rsidR="0064141D">
        <w:t xml:space="preserve"> or white uniform</w:t>
      </w:r>
      <w:r w:rsidR="007F71C1">
        <w:t xml:space="preserve">. </w:t>
      </w:r>
      <w:r w:rsidR="00814B6D">
        <w:t>The photo</w:t>
      </w:r>
      <w:r w:rsidR="00843644">
        <w:t>graph</w:t>
      </w:r>
      <w:r w:rsidR="00814B6D">
        <w:t xml:space="preserve">s </w:t>
      </w:r>
      <w:r w:rsidR="0024419B">
        <w:t xml:space="preserve">will usually </w:t>
      </w:r>
      <w:r w:rsidR="00814B6D">
        <w:t xml:space="preserve">be supplied </w:t>
      </w:r>
      <w:r w:rsidR="0024419B">
        <w:t>in electronic format</w:t>
      </w:r>
      <w:r w:rsidR="001A13D0">
        <w:t xml:space="preserve"> </w:t>
      </w:r>
      <w:r w:rsidR="0024419B">
        <w:t xml:space="preserve">but may also be available on </w:t>
      </w:r>
      <w:r w:rsidR="00814B6D">
        <w:t>photographic paper</w:t>
      </w:r>
      <w:r w:rsidR="0024419B">
        <w:t xml:space="preserve"> should that be necessary</w:t>
      </w:r>
      <w:r w:rsidR="00814B6D">
        <w:t>.</w:t>
      </w:r>
    </w:p>
    <w:p w14:paraId="57C0D796" w14:textId="77777777" w:rsidR="00814B6D" w:rsidRDefault="00814B6D">
      <w:pPr>
        <w:jc w:val="both"/>
      </w:pPr>
    </w:p>
    <w:p w14:paraId="0D142F6F" w14:textId="77777777" w:rsidR="00814B6D" w:rsidRDefault="00814B6D">
      <w:pPr>
        <w:jc w:val="both"/>
      </w:pPr>
    </w:p>
    <w:p w14:paraId="21AEFC5C" w14:textId="77777777" w:rsidR="00814B6D" w:rsidRDefault="00814B6D">
      <w:pPr>
        <w:pStyle w:val="Style2"/>
      </w:pPr>
      <w:bookmarkStart w:id="24" w:name="_Toc522952459"/>
      <w:r>
        <w:t>Press Conferences / Media Interviews</w:t>
      </w:r>
      <w:bookmarkEnd w:id="24"/>
    </w:p>
    <w:p w14:paraId="4475AD14" w14:textId="77777777" w:rsidR="00814B6D" w:rsidRDefault="00814B6D">
      <w:pPr>
        <w:jc w:val="both"/>
      </w:pPr>
    </w:p>
    <w:p w14:paraId="7EBBC5F2" w14:textId="77777777" w:rsidR="00814B6D" w:rsidRDefault="00814B6D">
      <w:pPr>
        <w:jc w:val="both"/>
      </w:pPr>
      <w:r>
        <w:t xml:space="preserve">If a press conference has been included in the programme, the TC or other delegated officer should be present to answer any questions from the press regarding </w:t>
      </w:r>
      <w:r w:rsidR="001A13D0">
        <w:t>national or territorial</w:t>
      </w:r>
      <w:r>
        <w:t xml:space="preserve"> issues.</w:t>
      </w:r>
    </w:p>
    <w:p w14:paraId="120C4E94" w14:textId="77777777" w:rsidR="00814B6D" w:rsidRDefault="00814B6D">
      <w:pPr>
        <w:jc w:val="both"/>
      </w:pPr>
    </w:p>
    <w:p w14:paraId="6CF03B14" w14:textId="77777777" w:rsidR="00814B6D" w:rsidRDefault="00814B6D">
      <w:pPr>
        <w:jc w:val="both"/>
      </w:pPr>
      <w:r>
        <w:t>Any interviews with individual newspaper reporters will need to be arranged and approved in advance a</w:t>
      </w:r>
      <w:r w:rsidR="00035BED">
        <w:t xml:space="preserve">nd should last no longer than </w:t>
      </w:r>
      <w:r w:rsidR="00035BED" w:rsidRPr="001A13D0">
        <w:t>30</w:t>
      </w:r>
      <w:r>
        <w:t xml:space="preserve"> minutes. Interviews before or after meetings are often inconvenient and should be avoided if possible.</w:t>
      </w:r>
    </w:p>
    <w:p w14:paraId="42AFC42D" w14:textId="77777777" w:rsidR="00814B6D" w:rsidRDefault="00814B6D">
      <w:pPr>
        <w:jc w:val="both"/>
      </w:pPr>
    </w:p>
    <w:p w14:paraId="26870CB7" w14:textId="1636C118" w:rsidR="00814B6D" w:rsidRDefault="00814B6D">
      <w:pPr>
        <w:jc w:val="both"/>
      </w:pPr>
      <w:r>
        <w:t>Similarly, any radio or television interviews will need to be arranged and approved in advance</w:t>
      </w:r>
      <w:r w:rsidR="007F71C1">
        <w:t xml:space="preserve">. </w:t>
      </w:r>
      <w:r>
        <w:t>Where possible, the topics of conversation shoul</w:t>
      </w:r>
      <w:r w:rsidR="00035BED">
        <w:t>d be obtained and forwarded to T</w:t>
      </w:r>
      <w:r>
        <w:t xml:space="preserve">he General’s </w:t>
      </w:r>
      <w:r w:rsidR="0064141D">
        <w:t>o</w:t>
      </w:r>
      <w:r>
        <w:t>ffice so that any necessary background information</w:t>
      </w:r>
      <w:r w:rsidR="00035BED">
        <w:t xml:space="preserve"> can be prepared for T</w:t>
      </w:r>
      <w:r>
        <w:t>he General.</w:t>
      </w:r>
    </w:p>
    <w:p w14:paraId="271CA723" w14:textId="77777777" w:rsidR="009D644D" w:rsidRDefault="009D644D">
      <w:pPr>
        <w:jc w:val="both"/>
      </w:pPr>
    </w:p>
    <w:p w14:paraId="23FE4BEF" w14:textId="5054B692" w:rsidR="00654ED3" w:rsidRDefault="00654ED3">
      <w:pPr>
        <w:rPr>
          <w:rFonts w:cs="Tahoma"/>
          <w:b/>
          <w:bCs/>
          <w:sz w:val="22"/>
          <w:u w:val="single"/>
        </w:rPr>
      </w:pPr>
      <w:bookmarkStart w:id="25" w:name="_Toc522952460"/>
    </w:p>
    <w:p w14:paraId="236481E2" w14:textId="17B2088A" w:rsidR="00814B6D" w:rsidRDefault="00814B6D">
      <w:pPr>
        <w:pStyle w:val="Style2"/>
      </w:pPr>
      <w:r>
        <w:t>Video</w:t>
      </w:r>
      <w:r w:rsidR="001A13D0">
        <w:t xml:space="preserve"> R</w:t>
      </w:r>
      <w:r>
        <w:t>ecording of Meetings</w:t>
      </w:r>
      <w:bookmarkEnd w:id="25"/>
    </w:p>
    <w:p w14:paraId="75FBE423" w14:textId="77777777" w:rsidR="00814B6D" w:rsidRDefault="00814B6D">
      <w:pPr>
        <w:jc w:val="both"/>
      </w:pPr>
    </w:p>
    <w:p w14:paraId="2D7F039F" w14:textId="5FC22753" w:rsidR="00814B6D" w:rsidRDefault="00814B6D">
      <w:pPr>
        <w:jc w:val="both"/>
      </w:pPr>
      <w:r>
        <w:t xml:space="preserve">The General does not object to </w:t>
      </w:r>
      <w:r w:rsidR="00ED2CB5">
        <w:t>territories/regions</w:t>
      </w:r>
      <w:r>
        <w:t xml:space="preserve"> video-recording</w:t>
      </w:r>
      <w:r w:rsidR="00CA7CFF">
        <w:t xml:space="preserve"> or live-streaming</w:t>
      </w:r>
      <w:r>
        <w:t xml:space="preserve"> public meetings for further </w:t>
      </w:r>
      <w:r w:rsidR="00035BED">
        <w:t>use</w:t>
      </w:r>
      <w:r w:rsidR="007F71C1">
        <w:t xml:space="preserve">. </w:t>
      </w:r>
      <w:r w:rsidR="00035BED">
        <w:t>As a matter of courtesy, T</w:t>
      </w:r>
      <w:r>
        <w:t xml:space="preserve">he General should be informed in advance when recording </w:t>
      </w:r>
      <w:r w:rsidR="00CA7CFF">
        <w:t xml:space="preserve">or live-streaming </w:t>
      </w:r>
      <w:r>
        <w:t>is to take place</w:t>
      </w:r>
      <w:r w:rsidR="007F71C1">
        <w:t xml:space="preserve">. </w:t>
      </w:r>
    </w:p>
    <w:p w14:paraId="2D3F0BEC" w14:textId="77777777" w:rsidR="00814B6D" w:rsidRDefault="00814B6D">
      <w:pPr>
        <w:jc w:val="both"/>
      </w:pPr>
    </w:p>
    <w:p w14:paraId="0B5D5C19" w14:textId="77378DEE" w:rsidR="00814B6D" w:rsidRDefault="00814B6D">
      <w:pPr>
        <w:jc w:val="both"/>
      </w:pPr>
      <w:r>
        <w:t>If meetings are to be video-recorded</w:t>
      </w:r>
      <w:r w:rsidR="002152D5">
        <w:t xml:space="preserve"> or live-streamed</w:t>
      </w:r>
      <w:r>
        <w:t xml:space="preserve">, then the following points should be observed: </w:t>
      </w:r>
    </w:p>
    <w:p w14:paraId="75CF4315" w14:textId="77777777" w:rsidR="00814B6D" w:rsidRDefault="00814B6D">
      <w:pPr>
        <w:jc w:val="both"/>
      </w:pPr>
    </w:p>
    <w:p w14:paraId="5AC4A67B" w14:textId="77777777" w:rsidR="00814B6D" w:rsidRDefault="00814B6D">
      <w:pPr>
        <w:numPr>
          <w:ilvl w:val="0"/>
          <w:numId w:val="10"/>
        </w:numPr>
        <w:spacing w:after="80"/>
        <w:jc w:val="both"/>
      </w:pPr>
      <w:r>
        <w:t xml:space="preserve">The placing of video cameras and bright lights should not be directly in front of or in the vicinity of the platform. </w:t>
      </w:r>
    </w:p>
    <w:p w14:paraId="4F92C233" w14:textId="77777777" w:rsidR="00814B6D" w:rsidRDefault="00814B6D">
      <w:pPr>
        <w:numPr>
          <w:ilvl w:val="0"/>
          <w:numId w:val="10"/>
        </w:numPr>
        <w:spacing w:after="80"/>
        <w:jc w:val="both"/>
      </w:pPr>
      <w:r>
        <w:t>At no stage should the recording interfere with the meeting. In particular, the path to the place of prayer should not be obstructed by audiovisual equipment.</w:t>
      </w:r>
    </w:p>
    <w:p w14:paraId="6AEC2533" w14:textId="77777777" w:rsidR="00814B6D" w:rsidRDefault="00814B6D">
      <w:pPr>
        <w:numPr>
          <w:ilvl w:val="0"/>
          <w:numId w:val="10"/>
        </w:numPr>
        <w:jc w:val="both"/>
      </w:pPr>
      <w:r>
        <w:t>During the prayer meeting, the privacy of those kneeling in prayer must be respected. Video cameras should either be turned off or recording done from a distance.</w:t>
      </w:r>
    </w:p>
    <w:p w14:paraId="3CB648E9" w14:textId="77777777" w:rsidR="00814B6D" w:rsidRDefault="00814B6D">
      <w:pPr>
        <w:jc w:val="both"/>
      </w:pPr>
    </w:p>
    <w:p w14:paraId="70731FF9" w14:textId="77777777" w:rsidR="00814B6D" w:rsidRDefault="00814B6D">
      <w:pPr>
        <w:jc w:val="both"/>
        <w:rPr>
          <w:b/>
          <w:iCs/>
        </w:rPr>
      </w:pPr>
      <w:r>
        <w:rPr>
          <w:b/>
          <w:iCs/>
        </w:rPr>
        <w:t xml:space="preserve">Officers’ </w:t>
      </w:r>
      <w:r w:rsidR="0064141D">
        <w:rPr>
          <w:b/>
          <w:iCs/>
        </w:rPr>
        <w:t>c</w:t>
      </w:r>
      <w:r>
        <w:rPr>
          <w:b/>
          <w:iCs/>
        </w:rPr>
        <w:t>ouncils are not to be recorded.</w:t>
      </w:r>
    </w:p>
    <w:p w14:paraId="0C178E9E" w14:textId="77777777" w:rsidR="009D644D" w:rsidRDefault="009D644D">
      <w:pPr>
        <w:jc w:val="both"/>
        <w:rPr>
          <w:b/>
          <w:iCs/>
        </w:rPr>
      </w:pPr>
    </w:p>
    <w:p w14:paraId="3BF8A595" w14:textId="77777777" w:rsidR="00654ED3" w:rsidRDefault="00654ED3">
      <w:pPr>
        <w:jc w:val="both"/>
        <w:rPr>
          <w:b/>
          <w:iCs/>
        </w:rPr>
      </w:pPr>
    </w:p>
    <w:p w14:paraId="3C6BB1C6" w14:textId="0C38973D" w:rsidR="009D644D" w:rsidRPr="001A13D0" w:rsidRDefault="00654ED3">
      <w:pPr>
        <w:jc w:val="both"/>
        <w:rPr>
          <w:b/>
          <w:iCs/>
          <w:sz w:val="22"/>
          <w:szCs w:val="22"/>
          <w:u w:val="single"/>
        </w:rPr>
      </w:pPr>
      <w:r>
        <w:rPr>
          <w:b/>
          <w:iCs/>
          <w:sz w:val="22"/>
          <w:szCs w:val="22"/>
          <w:u w:val="single"/>
        </w:rPr>
        <w:t>New Zealand</w:t>
      </w:r>
      <w:r w:rsidR="001A13D0" w:rsidRPr="001A13D0">
        <w:rPr>
          <w:b/>
          <w:iCs/>
          <w:sz w:val="22"/>
          <w:szCs w:val="22"/>
          <w:u w:val="single"/>
        </w:rPr>
        <w:t xml:space="preserve"> Ambassador</w:t>
      </w:r>
    </w:p>
    <w:p w14:paraId="3C0395D3" w14:textId="77777777" w:rsidR="009D644D" w:rsidRPr="00035BED" w:rsidRDefault="009D644D">
      <w:pPr>
        <w:jc w:val="both"/>
        <w:rPr>
          <w:b/>
          <w:iCs/>
          <w:sz w:val="22"/>
          <w:szCs w:val="22"/>
          <w:highlight w:val="yellow"/>
          <w:u w:val="single"/>
        </w:rPr>
      </w:pPr>
    </w:p>
    <w:p w14:paraId="0BEA1863" w14:textId="4326051E" w:rsidR="009D644D" w:rsidRPr="0081238E" w:rsidRDefault="009D644D">
      <w:pPr>
        <w:jc w:val="both"/>
        <w:rPr>
          <w:iCs/>
          <w:szCs w:val="20"/>
        </w:rPr>
      </w:pPr>
      <w:r w:rsidRPr="0081238E">
        <w:rPr>
          <w:iCs/>
          <w:szCs w:val="20"/>
        </w:rPr>
        <w:t xml:space="preserve">As The General and WPWM </w:t>
      </w:r>
      <w:r w:rsidR="001A13D0" w:rsidRPr="0081238E">
        <w:rPr>
          <w:iCs/>
          <w:szCs w:val="20"/>
        </w:rPr>
        <w:t xml:space="preserve">are citizens of </w:t>
      </w:r>
      <w:r w:rsidR="002152D5">
        <w:rPr>
          <w:iCs/>
          <w:szCs w:val="20"/>
        </w:rPr>
        <w:t>New Zealand</w:t>
      </w:r>
      <w:r w:rsidRPr="0081238E">
        <w:rPr>
          <w:iCs/>
          <w:szCs w:val="20"/>
        </w:rPr>
        <w:t>, it is always good to make con</w:t>
      </w:r>
      <w:r w:rsidR="0062591B" w:rsidRPr="0081238E">
        <w:rPr>
          <w:iCs/>
          <w:szCs w:val="20"/>
        </w:rPr>
        <w:t xml:space="preserve">tact with the </w:t>
      </w:r>
      <w:r w:rsidR="002152D5">
        <w:rPr>
          <w:iCs/>
          <w:szCs w:val="20"/>
        </w:rPr>
        <w:t>New Zealand</w:t>
      </w:r>
      <w:r w:rsidR="0062591B" w:rsidRPr="0081238E">
        <w:rPr>
          <w:iCs/>
          <w:szCs w:val="20"/>
        </w:rPr>
        <w:t xml:space="preserve"> Embass</w:t>
      </w:r>
      <w:r w:rsidR="001A13D0" w:rsidRPr="0081238E">
        <w:rPr>
          <w:iCs/>
          <w:szCs w:val="20"/>
        </w:rPr>
        <w:t>y</w:t>
      </w:r>
      <w:r w:rsidR="007F71C1">
        <w:rPr>
          <w:iCs/>
          <w:szCs w:val="20"/>
        </w:rPr>
        <w:t xml:space="preserve">. </w:t>
      </w:r>
      <w:r w:rsidRPr="0081238E">
        <w:rPr>
          <w:iCs/>
          <w:szCs w:val="20"/>
        </w:rPr>
        <w:t>Where possible it is good to go to the Embassy and meet the Ambassador</w:t>
      </w:r>
      <w:r w:rsidR="007F71C1">
        <w:rPr>
          <w:iCs/>
          <w:szCs w:val="20"/>
        </w:rPr>
        <w:t xml:space="preserve">. </w:t>
      </w:r>
      <w:r w:rsidRPr="0081238E">
        <w:rPr>
          <w:iCs/>
          <w:szCs w:val="20"/>
        </w:rPr>
        <w:t xml:space="preserve">Whether or not a meeting at the Embassy is taking place, it would be good to invite the </w:t>
      </w:r>
      <w:r w:rsidR="00AE4582">
        <w:rPr>
          <w:iCs/>
          <w:szCs w:val="20"/>
        </w:rPr>
        <w:t>New Zealand</w:t>
      </w:r>
      <w:r w:rsidR="0081238E" w:rsidRPr="0081238E">
        <w:rPr>
          <w:iCs/>
          <w:szCs w:val="20"/>
        </w:rPr>
        <w:t xml:space="preserve"> Ambassador</w:t>
      </w:r>
      <w:r w:rsidRPr="0081238E">
        <w:rPr>
          <w:iCs/>
          <w:szCs w:val="20"/>
        </w:rPr>
        <w:t xml:space="preserve"> to a public meeting</w:t>
      </w:r>
      <w:r w:rsidR="007F71C1">
        <w:rPr>
          <w:iCs/>
          <w:szCs w:val="20"/>
        </w:rPr>
        <w:t xml:space="preserve">. </w:t>
      </w:r>
      <w:r w:rsidRPr="0081238E">
        <w:rPr>
          <w:iCs/>
          <w:szCs w:val="20"/>
        </w:rPr>
        <w:t>Both of these are good ways of increasing the profile of the Army and are good networking opportunities for Territorial Leadership.</w:t>
      </w:r>
    </w:p>
    <w:p w14:paraId="3254BC2F" w14:textId="77777777" w:rsidR="009D644D" w:rsidRPr="0081238E" w:rsidRDefault="009D644D">
      <w:pPr>
        <w:jc w:val="both"/>
        <w:rPr>
          <w:iCs/>
          <w:szCs w:val="20"/>
        </w:rPr>
      </w:pPr>
    </w:p>
    <w:p w14:paraId="16BDCD0F" w14:textId="506AAF63" w:rsidR="009D644D" w:rsidRPr="009C6185" w:rsidRDefault="009D644D">
      <w:pPr>
        <w:jc w:val="both"/>
        <w:rPr>
          <w:iCs/>
          <w:szCs w:val="20"/>
        </w:rPr>
      </w:pPr>
      <w:r w:rsidRPr="0081238E">
        <w:rPr>
          <w:iCs/>
          <w:szCs w:val="20"/>
        </w:rPr>
        <w:t>When a meeting at the Embassy has been granted, please do consider the size of the delegation</w:t>
      </w:r>
      <w:r w:rsidR="007F71C1">
        <w:rPr>
          <w:iCs/>
          <w:szCs w:val="20"/>
        </w:rPr>
        <w:t xml:space="preserve">. </w:t>
      </w:r>
      <w:r w:rsidRPr="0081238E">
        <w:rPr>
          <w:iCs/>
          <w:szCs w:val="20"/>
        </w:rPr>
        <w:t>It is always best to keep the delegation to the minimum</w:t>
      </w:r>
      <w:r w:rsidR="007F71C1">
        <w:rPr>
          <w:iCs/>
          <w:szCs w:val="20"/>
        </w:rPr>
        <w:t xml:space="preserve">. </w:t>
      </w:r>
      <w:r w:rsidRPr="0081238E">
        <w:rPr>
          <w:iCs/>
          <w:szCs w:val="20"/>
        </w:rPr>
        <w:t>Please seek the guidance of the Embassy in this regard.</w:t>
      </w:r>
      <w:r w:rsidR="0081238E" w:rsidRPr="0081238E">
        <w:rPr>
          <w:iCs/>
          <w:szCs w:val="20"/>
        </w:rPr>
        <w:t xml:space="preserve"> Please also refer to Appendix C.</w:t>
      </w:r>
    </w:p>
    <w:p w14:paraId="651E9592" w14:textId="77777777" w:rsidR="00814B6D" w:rsidRDefault="00814B6D">
      <w:pPr>
        <w:jc w:val="both"/>
      </w:pPr>
    </w:p>
    <w:p w14:paraId="269E314A" w14:textId="77777777" w:rsidR="00814B6D" w:rsidRDefault="00814B6D">
      <w:pPr>
        <w:jc w:val="both"/>
      </w:pPr>
    </w:p>
    <w:p w14:paraId="47341341" w14:textId="77777777" w:rsidR="00814B6D" w:rsidRDefault="00814B6D">
      <w:pPr>
        <w:jc w:val="both"/>
      </w:pPr>
    </w:p>
    <w:p w14:paraId="62C607F4" w14:textId="77777777" w:rsidR="00814B6D" w:rsidRDefault="00814B6D">
      <w:pPr>
        <w:pStyle w:val="Style1"/>
      </w:pPr>
      <w:bookmarkStart w:id="26" w:name="_Toc522952461"/>
      <w:r>
        <w:t>HALLS AND VENUES</w:t>
      </w:r>
      <w:bookmarkEnd w:id="26"/>
    </w:p>
    <w:p w14:paraId="42EF2083" w14:textId="77777777" w:rsidR="00814B6D" w:rsidRDefault="00814B6D">
      <w:pPr>
        <w:jc w:val="both"/>
      </w:pPr>
    </w:p>
    <w:p w14:paraId="7B40C951" w14:textId="77777777" w:rsidR="00814B6D" w:rsidRDefault="00814B6D">
      <w:pPr>
        <w:jc w:val="both"/>
      </w:pPr>
    </w:p>
    <w:p w14:paraId="4EA43A86" w14:textId="77777777" w:rsidR="00814B6D" w:rsidRDefault="00814B6D">
      <w:pPr>
        <w:pStyle w:val="Style2"/>
      </w:pPr>
      <w:bookmarkStart w:id="27" w:name="_Toc522952462"/>
      <w:r>
        <w:t>Platform Seating</w:t>
      </w:r>
      <w:bookmarkEnd w:id="27"/>
    </w:p>
    <w:p w14:paraId="2093CA67" w14:textId="77777777" w:rsidR="00814B6D" w:rsidRDefault="00814B6D">
      <w:pPr>
        <w:jc w:val="both"/>
      </w:pPr>
    </w:p>
    <w:p w14:paraId="2FBFB73E" w14:textId="77777777" w:rsidR="00814B6D" w:rsidRDefault="00814B6D">
      <w:pPr>
        <w:jc w:val="both"/>
      </w:pPr>
      <w:r>
        <w:t>Platform seating arrangements must be drawn up for each meeting</w:t>
      </w:r>
      <w:r w:rsidR="00FA0EB3">
        <w:t>, with those seats discreetly labelled</w:t>
      </w:r>
      <w:r>
        <w:t xml:space="preserve">. </w:t>
      </w:r>
    </w:p>
    <w:p w14:paraId="2503B197" w14:textId="77777777" w:rsidR="00814B6D" w:rsidRDefault="00814B6D">
      <w:pPr>
        <w:jc w:val="both"/>
      </w:pPr>
    </w:p>
    <w:p w14:paraId="52E405C1" w14:textId="0A1ED402" w:rsidR="00814B6D" w:rsidRDefault="00814B6D">
      <w:pPr>
        <w:jc w:val="both"/>
      </w:pPr>
      <w:r>
        <w:t>The General will be seated centrally</w:t>
      </w:r>
      <w:r w:rsidR="005A15C6">
        <w:t xml:space="preserve">, with the WPWM to his left or </w:t>
      </w:r>
      <w:r w:rsidR="00714D3A">
        <w:t>right</w:t>
      </w:r>
      <w:r w:rsidR="007F71C1">
        <w:t xml:space="preserve">. </w:t>
      </w:r>
      <w:r w:rsidR="005A15C6">
        <w:t>The General’s P</w:t>
      </w:r>
      <w:r w:rsidR="00714D3A">
        <w:t>ri</w:t>
      </w:r>
      <w:r w:rsidR="005A15C6">
        <w:t>vate S</w:t>
      </w:r>
      <w:r w:rsidR="00714D3A">
        <w:t xml:space="preserve">ecretary should be seated directly behind </w:t>
      </w:r>
      <w:r w:rsidR="0069110A">
        <w:t>him</w:t>
      </w:r>
      <w:r w:rsidR="00714D3A">
        <w:t>.</w:t>
      </w:r>
      <w:r>
        <w:t xml:space="preserve"> </w:t>
      </w:r>
    </w:p>
    <w:p w14:paraId="38288749" w14:textId="77777777" w:rsidR="00814B6D" w:rsidRDefault="00814B6D">
      <w:pPr>
        <w:jc w:val="both"/>
      </w:pPr>
    </w:p>
    <w:p w14:paraId="56B24CA4" w14:textId="3F3AFCE8" w:rsidR="00814B6D" w:rsidRDefault="00814B6D">
      <w:pPr>
        <w:jc w:val="both"/>
      </w:pPr>
      <w:r>
        <w:t>Those seated on the platform should be in their places before the entry of the international and territorial leaders</w:t>
      </w:r>
      <w:r w:rsidR="007F71C1">
        <w:t xml:space="preserve">. </w:t>
      </w:r>
    </w:p>
    <w:p w14:paraId="20BD9A1A" w14:textId="77777777" w:rsidR="00814B6D" w:rsidRDefault="00814B6D">
      <w:pPr>
        <w:jc w:val="both"/>
      </w:pPr>
    </w:p>
    <w:p w14:paraId="0C136CF1" w14:textId="77777777" w:rsidR="00814B6D" w:rsidRDefault="00814B6D">
      <w:pPr>
        <w:jc w:val="both"/>
      </w:pPr>
    </w:p>
    <w:p w14:paraId="6CF46047" w14:textId="77777777" w:rsidR="00814B6D" w:rsidRDefault="00814B6D">
      <w:pPr>
        <w:pStyle w:val="Style2"/>
      </w:pPr>
      <w:bookmarkStart w:id="28" w:name="_Toc522952463"/>
      <w:r>
        <w:t>Refreshments</w:t>
      </w:r>
      <w:bookmarkEnd w:id="28"/>
    </w:p>
    <w:p w14:paraId="0A392C6A" w14:textId="77777777" w:rsidR="00814B6D" w:rsidRDefault="00814B6D">
      <w:pPr>
        <w:jc w:val="both"/>
      </w:pPr>
    </w:p>
    <w:p w14:paraId="2B91BF61" w14:textId="40398F70" w:rsidR="00814B6D" w:rsidRPr="0081238E" w:rsidRDefault="0064141D">
      <w:pPr>
        <w:jc w:val="both"/>
        <w:rPr>
          <w:i/>
          <w:iCs/>
        </w:rPr>
      </w:pPr>
      <w:r w:rsidRPr="0081238E">
        <w:t>During meetings</w:t>
      </w:r>
      <w:r w:rsidR="0069110A" w:rsidRPr="0081238E">
        <w:t>,</w:t>
      </w:r>
      <w:r w:rsidRPr="0081238E">
        <w:t xml:space="preserve"> still water</w:t>
      </w:r>
      <w:r w:rsidR="00814B6D" w:rsidRPr="0081238E">
        <w:t xml:space="preserve"> in a sealed bottl</w:t>
      </w:r>
      <w:r w:rsidR="0069110A" w:rsidRPr="0081238E">
        <w:t>e</w:t>
      </w:r>
      <w:r w:rsidR="00814B6D" w:rsidRPr="0081238E">
        <w:t xml:space="preserve"> should be readily a</w:t>
      </w:r>
      <w:r w:rsidR="0069110A" w:rsidRPr="0081238E">
        <w:t>vailable with drinking glasses</w:t>
      </w:r>
      <w:r w:rsidR="00814B6D" w:rsidRPr="0081238E">
        <w:t xml:space="preserve"> where the </w:t>
      </w:r>
      <w:r w:rsidR="00522D24" w:rsidRPr="0081238E">
        <w:t>General</w:t>
      </w:r>
      <w:r w:rsidR="00714D3A" w:rsidRPr="0081238E">
        <w:t>/WPWM</w:t>
      </w:r>
      <w:r w:rsidR="00522D24" w:rsidRPr="0081238E">
        <w:t xml:space="preserve"> </w:t>
      </w:r>
      <w:r w:rsidR="00714D3A" w:rsidRPr="0081238E">
        <w:t>are</w:t>
      </w:r>
      <w:r w:rsidR="00814B6D" w:rsidRPr="0081238E">
        <w:rPr>
          <w:b/>
        </w:rPr>
        <w:t xml:space="preserve"> </w:t>
      </w:r>
      <w:r w:rsidR="00814B6D" w:rsidRPr="0081238E">
        <w:t>seated on the platform – not at the lectern</w:t>
      </w:r>
      <w:r w:rsidR="007F71C1">
        <w:t xml:space="preserve">. </w:t>
      </w:r>
      <w:r w:rsidR="0081238E" w:rsidRPr="0081238E">
        <w:t xml:space="preserve">Please ensure this water is in situ </w:t>
      </w:r>
      <w:r w:rsidR="0081238E" w:rsidRPr="0081238E">
        <w:rPr>
          <w:b/>
          <w:bCs/>
          <w:u w:val="single"/>
        </w:rPr>
        <w:t>before</w:t>
      </w:r>
      <w:r w:rsidR="0081238E" w:rsidRPr="0081238E">
        <w:t xml:space="preserve"> the start of a meeting.</w:t>
      </w:r>
    </w:p>
    <w:p w14:paraId="290583F9" w14:textId="77777777" w:rsidR="00814B6D" w:rsidRDefault="00814B6D">
      <w:pPr>
        <w:jc w:val="both"/>
      </w:pPr>
    </w:p>
    <w:p w14:paraId="68F21D90" w14:textId="77777777" w:rsidR="00814B6D" w:rsidRDefault="00814B6D">
      <w:pPr>
        <w:jc w:val="both"/>
      </w:pPr>
    </w:p>
    <w:p w14:paraId="0325B538" w14:textId="77777777" w:rsidR="00814B6D" w:rsidRDefault="00814B6D">
      <w:pPr>
        <w:pStyle w:val="Style2"/>
      </w:pPr>
      <w:bookmarkStart w:id="29" w:name="_Toc522952464"/>
      <w:r>
        <w:t>Amplification</w:t>
      </w:r>
      <w:bookmarkEnd w:id="29"/>
    </w:p>
    <w:p w14:paraId="13C326F3" w14:textId="77777777" w:rsidR="00814B6D" w:rsidRDefault="00814B6D">
      <w:pPr>
        <w:jc w:val="both"/>
      </w:pPr>
    </w:p>
    <w:p w14:paraId="5B3E3F89" w14:textId="75DDC2EC" w:rsidR="00814B6D" w:rsidRDefault="00814B6D">
      <w:pPr>
        <w:jc w:val="both"/>
      </w:pPr>
      <w:r>
        <w:t xml:space="preserve">Adequate amplification must be provided where necessary, with microphones that are easily adjustable for height. </w:t>
      </w:r>
      <w:r w:rsidRPr="0081238E">
        <w:t xml:space="preserve">The General prefers to use </w:t>
      </w:r>
      <w:r w:rsidR="00CE1A68" w:rsidRPr="0081238E">
        <w:t xml:space="preserve">either </w:t>
      </w:r>
      <w:r w:rsidRPr="0081238E">
        <w:t>a fixed microphone at the lectern</w:t>
      </w:r>
      <w:r w:rsidR="00844731" w:rsidRPr="0081238E">
        <w:t>, or a wireless headset</w:t>
      </w:r>
      <w:r w:rsidR="00CE1A68" w:rsidRPr="0081238E">
        <w:t xml:space="preserve"> microphone, providing the sound quality is not impaired</w:t>
      </w:r>
      <w:r w:rsidR="007F71C1">
        <w:t xml:space="preserve">. </w:t>
      </w:r>
      <w:r w:rsidR="007E0333" w:rsidRPr="0081238E">
        <w:t xml:space="preserve">Even when a </w:t>
      </w:r>
      <w:r w:rsidR="00844731" w:rsidRPr="0081238E">
        <w:t>wireless headset</w:t>
      </w:r>
      <w:r w:rsidR="007E0333" w:rsidRPr="0081238E">
        <w:t xml:space="preserve"> mic</w:t>
      </w:r>
      <w:r w:rsidR="00844731" w:rsidRPr="0081238E">
        <w:t>rophone is used, a lectern must</w:t>
      </w:r>
      <w:r w:rsidR="007E0333" w:rsidRPr="0081238E">
        <w:t xml:space="preserve"> still be available.</w:t>
      </w:r>
    </w:p>
    <w:p w14:paraId="4853B841" w14:textId="77777777" w:rsidR="00814B6D" w:rsidRDefault="00814B6D">
      <w:pPr>
        <w:jc w:val="both"/>
      </w:pPr>
    </w:p>
    <w:p w14:paraId="5872B9FA" w14:textId="166A29D3" w:rsidR="00814B6D" w:rsidRDefault="00814B6D" w:rsidP="002F0C5C">
      <w:pPr>
        <w:jc w:val="both"/>
      </w:pPr>
      <w:r>
        <w:t>The translator should have a separate microphone.</w:t>
      </w:r>
      <w:r w:rsidR="002F0C5C">
        <w:t xml:space="preserve"> </w:t>
      </w:r>
      <w:r w:rsidR="00844731">
        <w:t>Sound systems must</w:t>
      </w:r>
      <w:r>
        <w:t xml:space="preserve"> be thoroughly checked before the commencement of the meeting.</w:t>
      </w:r>
    </w:p>
    <w:p w14:paraId="09B8D95D" w14:textId="77777777" w:rsidR="00326C7E" w:rsidRDefault="00326C7E">
      <w:pPr>
        <w:jc w:val="both"/>
      </w:pPr>
    </w:p>
    <w:p w14:paraId="69E8D0D1" w14:textId="77777777" w:rsidR="00814B6D" w:rsidRDefault="00814B6D">
      <w:pPr>
        <w:pStyle w:val="Style2"/>
      </w:pPr>
      <w:bookmarkStart w:id="30" w:name="_Toc522952467"/>
      <w:r>
        <w:t>Mercy Seat</w:t>
      </w:r>
      <w:bookmarkEnd w:id="30"/>
    </w:p>
    <w:p w14:paraId="78BEFD2A" w14:textId="77777777" w:rsidR="00814B6D" w:rsidRDefault="00814B6D">
      <w:pPr>
        <w:jc w:val="both"/>
      </w:pPr>
    </w:p>
    <w:p w14:paraId="6E550007" w14:textId="77777777" w:rsidR="00844215" w:rsidRDefault="00814B6D">
      <w:pPr>
        <w:jc w:val="both"/>
      </w:pPr>
      <w:r>
        <w:t xml:space="preserve">Adequate provision should be made for seekers to kneel in commitment and dedication at the end of the </w:t>
      </w:r>
      <w:r w:rsidR="00714D3A">
        <w:t>Bible message</w:t>
      </w:r>
      <w:r>
        <w:t xml:space="preserve"> in devotional meetings</w:t>
      </w:r>
      <w:r w:rsidR="0064141D">
        <w:t>.</w:t>
      </w:r>
    </w:p>
    <w:p w14:paraId="27A76422" w14:textId="77777777" w:rsidR="00844215" w:rsidRDefault="00844215">
      <w:pPr>
        <w:jc w:val="both"/>
      </w:pPr>
    </w:p>
    <w:p w14:paraId="6B70FCC4" w14:textId="77777777" w:rsidR="00844215" w:rsidRPr="0081238E" w:rsidRDefault="00844215">
      <w:pPr>
        <w:jc w:val="both"/>
      </w:pPr>
      <w:r w:rsidRPr="0081238E">
        <w:t>In public meetings, Officers are deemed to be ‘on duty’ and should be readily available to pray with people at the mercy seat.</w:t>
      </w:r>
    </w:p>
    <w:p w14:paraId="49206A88" w14:textId="77777777" w:rsidR="00844215" w:rsidRPr="0081238E" w:rsidRDefault="00844215">
      <w:pPr>
        <w:jc w:val="both"/>
      </w:pPr>
    </w:p>
    <w:p w14:paraId="3B02C482" w14:textId="28A8FDCD" w:rsidR="00814B6D" w:rsidRDefault="00844215">
      <w:pPr>
        <w:jc w:val="both"/>
      </w:pPr>
      <w:r w:rsidRPr="0081238E">
        <w:t xml:space="preserve">When The General makes a call to </w:t>
      </w:r>
      <w:proofErr w:type="spellStart"/>
      <w:r w:rsidRPr="0081238E">
        <w:t>Offiership</w:t>
      </w:r>
      <w:proofErr w:type="spellEnd"/>
      <w:r w:rsidRPr="0081238E">
        <w:t>, the TYS/Candidates Secretary should be ready to greet those who come to the platform and pray with them</w:t>
      </w:r>
      <w:r w:rsidR="007F71C1">
        <w:t xml:space="preserve">. </w:t>
      </w:r>
      <w:r w:rsidRPr="0081238E">
        <w:t>Following the specific appeal, the TYS/Candidates Secretary should take those who have responded to a qui</w:t>
      </w:r>
      <w:r w:rsidR="0081238E" w:rsidRPr="0081238E">
        <w:t>et</w:t>
      </w:r>
      <w:r w:rsidRPr="0081238E">
        <w:t xml:space="preserve"> place to take their names and Corps, and speak with them.</w:t>
      </w:r>
      <w:r w:rsidR="00814B6D">
        <w:t xml:space="preserve"> </w:t>
      </w:r>
    </w:p>
    <w:p w14:paraId="67B7A70C" w14:textId="77777777" w:rsidR="00DB2519" w:rsidRDefault="00DB2519">
      <w:pPr>
        <w:jc w:val="both"/>
      </w:pPr>
    </w:p>
    <w:p w14:paraId="464AB3A5" w14:textId="77777777" w:rsidR="00654ED3" w:rsidRDefault="00654ED3">
      <w:pPr>
        <w:jc w:val="both"/>
      </w:pPr>
    </w:p>
    <w:p w14:paraId="3AF23F11" w14:textId="77777777" w:rsidR="00DB2519" w:rsidRPr="009C6185" w:rsidRDefault="00DB2519">
      <w:pPr>
        <w:jc w:val="both"/>
        <w:rPr>
          <w:b/>
          <w:sz w:val="22"/>
          <w:szCs w:val="22"/>
          <w:u w:val="single"/>
        </w:rPr>
      </w:pPr>
      <w:r w:rsidRPr="009C6185">
        <w:rPr>
          <w:b/>
          <w:sz w:val="22"/>
          <w:szCs w:val="22"/>
          <w:u w:val="single"/>
        </w:rPr>
        <w:t>Translation</w:t>
      </w:r>
    </w:p>
    <w:p w14:paraId="71887C79" w14:textId="77777777" w:rsidR="00DB2519" w:rsidRPr="009C6185" w:rsidRDefault="00DB2519">
      <w:pPr>
        <w:jc w:val="both"/>
      </w:pPr>
    </w:p>
    <w:p w14:paraId="32E78DAE" w14:textId="6213B4A0" w:rsidR="00DB2519" w:rsidRPr="009C6185" w:rsidRDefault="00DB2519">
      <w:pPr>
        <w:jc w:val="both"/>
      </w:pPr>
      <w:r w:rsidRPr="009C6185">
        <w:t>When translation is being provided purely for the benefit of The General and WPWM, it is not necessary for that to be public consecutive translation</w:t>
      </w:r>
      <w:r w:rsidR="007F71C1">
        <w:t xml:space="preserve">. </w:t>
      </w:r>
      <w:r w:rsidRPr="009C6185">
        <w:t>In this instance, a translator can be seated behind The General and WPWM, beside the PS, to provide quiet simultaneous translation.</w:t>
      </w:r>
    </w:p>
    <w:p w14:paraId="3B7FD67C" w14:textId="77777777" w:rsidR="00DB2519" w:rsidRPr="009C6185" w:rsidRDefault="00DB2519">
      <w:pPr>
        <w:jc w:val="both"/>
      </w:pPr>
    </w:p>
    <w:p w14:paraId="06487926" w14:textId="77777777" w:rsidR="00DB2519" w:rsidRPr="009C6185" w:rsidRDefault="00DB2519">
      <w:pPr>
        <w:jc w:val="both"/>
      </w:pPr>
      <w:r w:rsidRPr="009C6185">
        <w:t>If someone is delivering a report or giving their testimony, it is best to provide The General</w:t>
      </w:r>
      <w:r w:rsidR="0081238E">
        <w:t xml:space="preserve">, </w:t>
      </w:r>
      <w:r w:rsidRPr="009C6185">
        <w:t>WPWM</w:t>
      </w:r>
      <w:r w:rsidR="0081238E">
        <w:t>, and Private Secretary</w:t>
      </w:r>
      <w:r w:rsidRPr="009C6185">
        <w:t xml:space="preserve"> with a printed copy in English, rather than have the speaker translated live.</w:t>
      </w:r>
    </w:p>
    <w:p w14:paraId="38D6B9B6" w14:textId="77777777" w:rsidR="00FC32FC" w:rsidRDefault="00FC32FC">
      <w:pPr>
        <w:jc w:val="both"/>
      </w:pPr>
    </w:p>
    <w:p w14:paraId="3E24F785" w14:textId="77777777" w:rsidR="00842DE9" w:rsidRDefault="00842DE9">
      <w:pPr>
        <w:jc w:val="both"/>
      </w:pPr>
    </w:p>
    <w:p w14:paraId="4E5234EE" w14:textId="77777777" w:rsidR="00FC32FC" w:rsidRDefault="00FC32FC" w:rsidP="00FC32FC">
      <w:pPr>
        <w:pStyle w:val="Style1"/>
      </w:pPr>
      <w:r>
        <w:t>APPENDIX A</w:t>
      </w:r>
    </w:p>
    <w:p w14:paraId="22F860BB" w14:textId="77777777" w:rsidR="00FC32FC" w:rsidRDefault="00FC32FC" w:rsidP="00FC32FC">
      <w:pPr>
        <w:autoSpaceDE w:val="0"/>
        <w:autoSpaceDN w:val="0"/>
        <w:adjustRightInd w:val="0"/>
        <w:rPr>
          <w:rFonts w:ascii="Helv" w:hAnsi="Helv" w:cs="Helv"/>
          <w:b/>
          <w:bCs/>
          <w:szCs w:val="20"/>
        </w:rPr>
      </w:pPr>
    </w:p>
    <w:p w14:paraId="4867CFEA" w14:textId="77777777" w:rsidR="00FC32FC" w:rsidRPr="0064141D" w:rsidRDefault="0064141D" w:rsidP="0064141D">
      <w:pPr>
        <w:autoSpaceDE w:val="0"/>
        <w:autoSpaceDN w:val="0"/>
        <w:adjustRightInd w:val="0"/>
        <w:rPr>
          <w:rFonts w:ascii="Helv" w:hAnsi="Helv" w:cs="Helv"/>
          <w:b/>
          <w:bCs/>
          <w:sz w:val="22"/>
          <w:szCs w:val="22"/>
          <w:u w:val="single"/>
        </w:rPr>
      </w:pPr>
      <w:r w:rsidRPr="0064141D">
        <w:rPr>
          <w:rFonts w:ascii="Helv" w:hAnsi="Helv" w:cs="Helv"/>
          <w:b/>
          <w:bCs/>
          <w:sz w:val="22"/>
          <w:szCs w:val="22"/>
          <w:u w:val="single"/>
        </w:rPr>
        <w:t>ADC Responsibilities</w:t>
      </w:r>
    </w:p>
    <w:p w14:paraId="698536F5" w14:textId="77777777" w:rsidR="00F31B30" w:rsidRPr="00340EF6" w:rsidRDefault="00F31B30" w:rsidP="00F31B30">
      <w:pPr>
        <w:autoSpaceDE w:val="0"/>
        <w:autoSpaceDN w:val="0"/>
        <w:adjustRightInd w:val="0"/>
        <w:rPr>
          <w:rFonts w:ascii="Helv" w:hAnsi="Helv" w:cs="Helv"/>
          <w:b/>
          <w:bCs/>
          <w:szCs w:val="20"/>
        </w:rPr>
      </w:pPr>
    </w:p>
    <w:p w14:paraId="1CA5C8CA" w14:textId="77777777" w:rsidR="00F31B30" w:rsidRPr="00340EF6" w:rsidRDefault="00F31B30" w:rsidP="00F31B30">
      <w:pPr>
        <w:autoSpaceDE w:val="0"/>
        <w:autoSpaceDN w:val="0"/>
        <w:adjustRightInd w:val="0"/>
        <w:rPr>
          <w:rFonts w:ascii="Helv" w:hAnsi="Helv" w:cs="Helv"/>
          <w:b/>
          <w:bCs/>
          <w:szCs w:val="20"/>
        </w:rPr>
      </w:pPr>
      <w:r w:rsidRPr="00340EF6">
        <w:rPr>
          <w:rFonts w:ascii="Helv" w:hAnsi="Helv" w:cs="Helv"/>
          <w:b/>
          <w:bCs/>
          <w:szCs w:val="20"/>
        </w:rPr>
        <w:t>Selection of individual</w:t>
      </w:r>
    </w:p>
    <w:p w14:paraId="6F186684" w14:textId="48469025" w:rsidR="00F31B30" w:rsidRDefault="00714D3A" w:rsidP="00F31B30">
      <w:pPr>
        <w:autoSpaceDE w:val="0"/>
        <w:autoSpaceDN w:val="0"/>
        <w:adjustRightInd w:val="0"/>
        <w:rPr>
          <w:rFonts w:ascii="Helv" w:hAnsi="Helv" w:cs="Helv"/>
          <w:szCs w:val="20"/>
        </w:rPr>
      </w:pPr>
      <w:r>
        <w:rPr>
          <w:rFonts w:ascii="Helv" w:hAnsi="Helv" w:cs="Helv"/>
          <w:szCs w:val="20"/>
        </w:rPr>
        <w:t>On the rare occasions when it is necessary to assign an officer to serve as local ADC to the General, p</w:t>
      </w:r>
      <w:r w:rsidR="00F31B30" w:rsidRPr="00340EF6">
        <w:rPr>
          <w:rFonts w:ascii="Helv" w:hAnsi="Helv" w:cs="Helv"/>
          <w:szCs w:val="20"/>
        </w:rPr>
        <w:t>lease ensure that the individual chosen is confidential, and does not initia</w:t>
      </w:r>
      <w:r w:rsidR="00F31B30">
        <w:rPr>
          <w:rFonts w:ascii="Helv" w:hAnsi="Helv" w:cs="Helv"/>
          <w:szCs w:val="20"/>
        </w:rPr>
        <w:t xml:space="preserve">te discussion of Army business, </w:t>
      </w:r>
      <w:r w:rsidR="00F31B30" w:rsidRPr="00340EF6">
        <w:rPr>
          <w:rFonts w:ascii="Helv" w:hAnsi="Helv" w:cs="Helv"/>
          <w:szCs w:val="20"/>
        </w:rPr>
        <w:t xml:space="preserve">either by passing on information from the </w:t>
      </w:r>
      <w:r w:rsidR="00ED2CB5">
        <w:rPr>
          <w:rFonts w:ascii="Helv" w:hAnsi="Helv" w:cs="Helv"/>
          <w:szCs w:val="20"/>
        </w:rPr>
        <w:t>territory/region</w:t>
      </w:r>
      <w:r w:rsidR="00F31B30" w:rsidRPr="00340EF6">
        <w:rPr>
          <w:rFonts w:ascii="Helv" w:hAnsi="Helv" w:cs="Helv"/>
          <w:szCs w:val="20"/>
        </w:rPr>
        <w:t xml:space="preserve"> or seeking it from the General</w:t>
      </w:r>
      <w:r w:rsidR="007F71C1">
        <w:rPr>
          <w:rFonts w:ascii="Helv" w:hAnsi="Helv" w:cs="Helv"/>
          <w:szCs w:val="20"/>
        </w:rPr>
        <w:t xml:space="preserve">. </w:t>
      </w:r>
    </w:p>
    <w:p w14:paraId="7BC1BAF2" w14:textId="77777777" w:rsidR="00F31B30" w:rsidRPr="00340EF6" w:rsidRDefault="00F31B30" w:rsidP="00F31B30">
      <w:pPr>
        <w:autoSpaceDE w:val="0"/>
        <w:autoSpaceDN w:val="0"/>
        <w:adjustRightInd w:val="0"/>
        <w:rPr>
          <w:rFonts w:ascii="Helv" w:hAnsi="Helv" w:cs="Helv"/>
          <w:szCs w:val="20"/>
        </w:rPr>
      </w:pPr>
    </w:p>
    <w:p w14:paraId="61C988F9" w14:textId="77777777" w:rsidR="00F31B30" w:rsidRPr="00340EF6" w:rsidRDefault="00F31B30" w:rsidP="00F31B30">
      <w:pPr>
        <w:autoSpaceDE w:val="0"/>
        <w:autoSpaceDN w:val="0"/>
        <w:adjustRightInd w:val="0"/>
        <w:rPr>
          <w:rFonts w:ascii="Helv" w:hAnsi="Helv" w:cs="Helv"/>
          <w:szCs w:val="20"/>
        </w:rPr>
      </w:pPr>
    </w:p>
    <w:p w14:paraId="531EE093" w14:textId="77777777" w:rsidR="00F31B30" w:rsidRPr="00340EF6" w:rsidRDefault="00F31B30" w:rsidP="00F31B30">
      <w:pPr>
        <w:autoSpaceDE w:val="0"/>
        <w:autoSpaceDN w:val="0"/>
        <w:adjustRightInd w:val="0"/>
        <w:rPr>
          <w:rFonts w:ascii="Helv" w:hAnsi="Helv" w:cs="Helv"/>
          <w:szCs w:val="20"/>
        </w:rPr>
      </w:pPr>
      <w:r w:rsidRPr="00340EF6">
        <w:rPr>
          <w:rFonts w:ascii="Helv" w:hAnsi="Helv" w:cs="Helv"/>
          <w:b/>
          <w:bCs/>
          <w:szCs w:val="20"/>
        </w:rPr>
        <w:t>Responsibilities</w:t>
      </w:r>
      <w:r w:rsidRPr="00340EF6">
        <w:rPr>
          <w:rFonts w:ascii="Helv" w:hAnsi="Helv" w:cs="Helv"/>
          <w:szCs w:val="20"/>
        </w:rPr>
        <w:t xml:space="preserve"> </w:t>
      </w:r>
    </w:p>
    <w:p w14:paraId="16C43C52" w14:textId="77777777" w:rsidR="00F31B30" w:rsidRPr="00340EF6" w:rsidRDefault="00FA0EB3" w:rsidP="00F31B30">
      <w:pPr>
        <w:autoSpaceDE w:val="0"/>
        <w:autoSpaceDN w:val="0"/>
        <w:adjustRightInd w:val="0"/>
        <w:rPr>
          <w:rFonts w:ascii="Helv" w:hAnsi="Helv" w:cs="Helv"/>
          <w:szCs w:val="20"/>
        </w:rPr>
      </w:pPr>
      <w:r>
        <w:rPr>
          <w:rFonts w:ascii="Helv" w:hAnsi="Helv" w:cs="Helv"/>
          <w:szCs w:val="20"/>
        </w:rPr>
        <w:t xml:space="preserve">      </w:t>
      </w:r>
      <w:r w:rsidR="00F31B30" w:rsidRPr="00340EF6">
        <w:rPr>
          <w:rFonts w:ascii="Helv" w:hAnsi="Helv" w:cs="Helv"/>
          <w:szCs w:val="20"/>
        </w:rPr>
        <w:t>On arrival</w:t>
      </w:r>
    </w:p>
    <w:p w14:paraId="147DFAAD" w14:textId="77777777" w:rsidR="00F31B30" w:rsidRPr="00340EF6" w:rsidRDefault="00F31B30" w:rsidP="00F31B30">
      <w:pPr>
        <w:numPr>
          <w:ilvl w:val="0"/>
          <w:numId w:val="13"/>
        </w:numPr>
        <w:autoSpaceDE w:val="0"/>
        <w:autoSpaceDN w:val="0"/>
        <w:adjustRightInd w:val="0"/>
        <w:ind w:left="720" w:hanging="360"/>
        <w:rPr>
          <w:rFonts w:ascii="Helv" w:hAnsi="Helv" w:cs="Helv"/>
          <w:szCs w:val="20"/>
        </w:rPr>
      </w:pPr>
      <w:r w:rsidRPr="00340EF6">
        <w:rPr>
          <w:rFonts w:ascii="Helv" w:hAnsi="Helv" w:cs="Helv"/>
          <w:szCs w:val="20"/>
        </w:rPr>
        <w:t>Meet the General</w:t>
      </w:r>
      <w:r w:rsidR="00272311">
        <w:rPr>
          <w:rFonts w:ascii="Helv" w:hAnsi="Helv" w:cs="Helv"/>
          <w:szCs w:val="20"/>
        </w:rPr>
        <w:t>/WPWM</w:t>
      </w:r>
      <w:r w:rsidRPr="00340EF6">
        <w:rPr>
          <w:rFonts w:ascii="Helv" w:hAnsi="Helv" w:cs="Helv"/>
          <w:szCs w:val="20"/>
        </w:rPr>
        <w:t xml:space="preserve"> at arrival lounge (if permitted by airport authority)</w:t>
      </w:r>
      <w:r w:rsidR="0064141D">
        <w:rPr>
          <w:rFonts w:ascii="Helv" w:hAnsi="Helv" w:cs="Helv"/>
          <w:szCs w:val="20"/>
        </w:rPr>
        <w:t>.</w:t>
      </w:r>
    </w:p>
    <w:p w14:paraId="56234F7F" w14:textId="77777777" w:rsidR="00F31B30" w:rsidRDefault="00F31B30" w:rsidP="00F31B30">
      <w:pPr>
        <w:numPr>
          <w:ilvl w:val="0"/>
          <w:numId w:val="13"/>
        </w:numPr>
        <w:autoSpaceDE w:val="0"/>
        <w:autoSpaceDN w:val="0"/>
        <w:adjustRightInd w:val="0"/>
        <w:ind w:left="720" w:hanging="360"/>
        <w:rPr>
          <w:rFonts w:ascii="Helv" w:hAnsi="Helv" w:cs="Helv"/>
          <w:szCs w:val="20"/>
        </w:rPr>
      </w:pPr>
      <w:r w:rsidRPr="00A275DA">
        <w:rPr>
          <w:rFonts w:ascii="Helv" w:hAnsi="Helv" w:cs="Helv"/>
          <w:szCs w:val="20"/>
        </w:rPr>
        <w:t>A</w:t>
      </w:r>
      <w:r>
        <w:rPr>
          <w:rFonts w:ascii="Helv" w:hAnsi="Helv" w:cs="Helv"/>
          <w:szCs w:val="20"/>
        </w:rPr>
        <w:t>ssist the General</w:t>
      </w:r>
      <w:r w:rsidR="00272311">
        <w:rPr>
          <w:rFonts w:ascii="Helv" w:hAnsi="Helv" w:cs="Helv"/>
          <w:szCs w:val="20"/>
        </w:rPr>
        <w:t>/WPWM</w:t>
      </w:r>
      <w:r>
        <w:rPr>
          <w:rFonts w:ascii="Helv" w:hAnsi="Helv" w:cs="Helv"/>
          <w:szCs w:val="20"/>
        </w:rPr>
        <w:t xml:space="preserve"> with passport</w:t>
      </w:r>
      <w:r w:rsidRPr="00A275DA">
        <w:rPr>
          <w:rFonts w:ascii="Helv" w:hAnsi="Helv" w:cs="Helv"/>
          <w:szCs w:val="20"/>
        </w:rPr>
        <w:t xml:space="preserve"> at immigration (if permitted by airport authority</w:t>
      </w:r>
      <w:r>
        <w:rPr>
          <w:rFonts w:ascii="Helv" w:hAnsi="Helv" w:cs="Helv"/>
          <w:szCs w:val="20"/>
        </w:rPr>
        <w:t>)</w:t>
      </w:r>
      <w:r w:rsidR="0064141D">
        <w:rPr>
          <w:rFonts w:ascii="Helv" w:hAnsi="Helv" w:cs="Helv"/>
          <w:szCs w:val="20"/>
        </w:rPr>
        <w:t>.</w:t>
      </w:r>
    </w:p>
    <w:p w14:paraId="5C3804D7" w14:textId="7DF8AE8F" w:rsidR="00F31B30" w:rsidRPr="00A275DA" w:rsidRDefault="00F31B30" w:rsidP="00F31B30">
      <w:pPr>
        <w:numPr>
          <w:ilvl w:val="0"/>
          <w:numId w:val="13"/>
        </w:numPr>
        <w:autoSpaceDE w:val="0"/>
        <w:autoSpaceDN w:val="0"/>
        <w:adjustRightInd w:val="0"/>
        <w:ind w:left="720" w:hanging="360"/>
        <w:rPr>
          <w:rFonts w:ascii="Helv" w:hAnsi="Helv" w:cs="Helv"/>
          <w:szCs w:val="20"/>
        </w:rPr>
      </w:pPr>
      <w:r w:rsidRPr="00A275DA">
        <w:rPr>
          <w:rFonts w:ascii="Helv" w:hAnsi="Helv" w:cs="Helv"/>
          <w:szCs w:val="20"/>
        </w:rPr>
        <w:t>Pick up luggage</w:t>
      </w:r>
      <w:r w:rsidR="007F71C1">
        <w:rPr>
          <w:rFonts w:ascii="Helv" w:hAnsi="Helv" w:cs="Helv"/>
          <w:szCs w:val="20"/>
        </w:rPr>
        <w:t xml:space="preserve">. </w:t>
      </w:r>
      <w:r w:rsidRPr="00A275DA">
        <w:rPr>
          <w:rFonts w:ascii="Helv" w:hAnsi="Helv" w:cs="Helv"/>
          <w:szCs w:val="20"/>
        </w:rPr>
        <w:t>In the case of lost luggage, deal with agents to locate it</w:t>
      </w:r>
      <w:r w:rsidR="007F71C1">
        <w:rPr>
          <w:rFonts w:ascii="Helv" w:hAnsi="Helv" w:cs="Helv"/>
          <w:szCs w:val="20"/>
        </w:rPr>
        <w:t xml:space="preserve">. </w:t>
      </w:r>
    </w:p>
    <w:p w14:paraId="04BFDF2C" w14:textId="77777777" w:rsidR="00F31B30" w:rsidRDefault="00F31B30" w:rsidP="00F31B30">
      <w:pPr>
        <w:numPr>
          <w:ilvl w:val="0"/>
          <w:numId w:val="13"/>
        </w:numPr>
        <w:autoSpaceDE w:val="0"/>
        <w:autoSpaceDN w:val="0"/>
        <w:adjustRightInd w:val="0"/>
        <w:ind w:left="720" w:hanging="360"/>
        <w:rPr>
          <w:rFonts w:ascii="Helv" w:hAnsi="Helv" w:cs="Helv"/>
          <w:szCs w:val="20"/>
        </w:rPr>
      </w:pPr>
      <w:r w:rsidRPr="00340EF6">
        <w:rPr>
          <w:rFonts w:ascii="Helv" w:hAnsi="Helv" w:cs="Helv"/>
          <w:szCs w:val="20"/>
        </w:rPr>
        <w:t>Escort the General</w:t>
      </w:r>
      <w:r w:rsidR="00272311">
        <w:rPr>
          <w:rFonts w:ascii="Helv" w:hAnsi="Helv" w:cs="Helv"/>
          <w:szCs w:val="20"/>
        </w:rPr>
        <w:t>/WPWM</w:t>
      </w:r>
      <w:r w:rsidRPr="00340EF6">
        <w:rPr>
          <w:rFonts w:ascii="Helv" w:hAnsi="Helv" w:cs="Helv"/>
          <w:szCs w:val="20"/>
        </w:rPr>
        <w:t xml:space="preserve"> to the gr</w:t>
      </w:r>
      <w:r w:rsidR="00394792">
        <w:rPr>
          <w:rFonts w:ascii="Helv" w:hAnsi="Helv" w:cs="Helv"/>
          <w:szCs w:val="20"/>
        </w:rPr>
        <w:t>oup waiting to meet them</w:t>
      </w:r>
      <w:r w:rsidR="0064141D">
        <w:rPr>
          <w:rFonts w:ascii="Helv" w:hAnsi="Helv" w:cs="Helv"/>
          <w:szCs w:val="20"/>
        </w:rPr>
        <w:t>.</w:t>
      </w:r>
    </w:p>
    <w:p w14:paraId="084A127F"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If possible</w:t>
      </w:r>
      <w:r w:rsidR="0064141D">
        <w:rPr>
          <w:rFonts w:ascii="Helv" w:hAnsi="Helv" w:cs="Helv"/>
          <w:szCs w:val="20"/>
        </w:rPr>
        <w:t>,</w:t>
      </w:r>
      <w:r w:rsidRPr="00956388">
        <w:rPr>
          <w:rFonts w:ascii="Helv" w:hAnsi="Helv" w:cs="Helv"/>
          <w:szCs w:val="20"/>
        </w:rPr>
        <w:t xml:space="preserve"> arrange for hotel registration formalities to be completed prior to the arrival of the General</w:t>
      </w:r>
      <w:r w:rsidR="00272311">
        <w:rPr>
          <w:rFonts w:ascii="Helv" w:hAnsi="Helv" w:cs="Helv"/>
          <w:szCs w:val="20"/>
        </w:rPr>
        <w:t>/WPWM</w:t>
      </w:r>
      <w:r w:rsidRPr="00956388">
        <w:rPr>
          <w:rFonts w:ascii="Helv" w:hAnsi="Helv" w:cs="Helv"/>
          <w:szCs w:val="20"/>
        </w:rPr>
        <w:t xml:space="preserve"> and, where possible, have the key to the suite to give to the General</w:t>
      </w:r>
      <w:r w:rsidR="00272311">
        <w:rPr>
          <w:rFonts w:ascii="Helv" w:hAnsi="Helv" w:cs="Helv"/>
          <w:szCs w:val="20"/>
        </w:rPr>
        <w:t>/WPWM</w:t>
      </w:r>
      <w:r w:rsidRPr="00956388">
        <w:rPr>
          <w:rFonts w:ascii="Helv" w:hAnsi="Helv" w:cs="Helv"/>
          <w:szCs w:val="20"/>
        </w:rPr>
        <w:t>.</w:t>
      </w:r>
    </w:p>
    <w:p w14:paraId="4B096750"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 xml:space="preserve">At the hotel arrange for a porter to assist with taking the luggage from the vehicle to the </w:t>
      </w:r>
      <w:r w:rsidR="0064141D">
        <w:rPr>
          <w:rFonts w:ascii="Helv" w:hAnsi="Helv" w:cs="Helv"/>
          <w:szCs w:val="20"/>
        </w:rPr>
        <w:t>room</w:t>
      </w:r>
      <w:r w:rsidRPr="00956388">
        <w:rPr>
          <w:rFonts w:ascii="Helv" w:hAnsi="Helv" w:cs="Helv"/>
          <w:szCs w:val="20"/>
        </w:rPr>
        <w:t>, and offer an appropriate tip.</w:t>
      </w:r>
    </w:p>
    <w:p w14:paraId="7D159511"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 xml:space="preserve">At the hotel make sure there is everything required in the room, i.e. iron, ironing board, electric kettle, tea, </w:t>
      </w:r>
      <w:r w:rsidR="0069110A">
        <w:rPr>
          <w:rFonts w:ascii="Helv" w:hAnsi="Helv" w:cs="Helv"/>
          <w:szCs w:val="20"/>
        </w:rPr>
        <w:t>milk</w:t>
      </w:r>
      <w:r w:rsidRPr="00956388">
        <w:rPr>
          <w:rFonts w:ascii="Helv" w:hAnsi="Helv" w:cs="Helv"/>
          <w:szCs w:val="20"/>
        </w:rPr>
        <w:t>, bottled water</w:t>
      </w:r>
    </w:p>
    <w:p w14:paraId="203EE514"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Arrange fo</w:t>
      </w:r>
      <w:r w:rsidR="00156A3B">
        <w:rPr>
          <w:rFonts w:ascii="Helv" w:hAnsi="Helv" w:cs="Helv"/>
          <w:szCs w:val="20"/>
        </w:rPr>
        <w:t>r passport</w:t>
      </w:r>
      <w:r w:rsidR="00A037C8">
        <w:rPr>
          <w:rFonts w:ascii="Helv" w:hAnsi="Helv" w:cs="Helv"/>
          <w:szCs w:val="20"/>
        </w:rPr>
        <w:t xml:space="preserve"> and</w:t>
      </w:r>
      <w:r w:rsidR="00156A3B">
        <w:rPr>
          <w:rFonts w:ascii="Helv" w:hAnsi="Helv" w:cs="Helv"/>
          <w:szCs w:val="20"/>
        </w:rPr>
        <w:t xml:space="preserve"> tickets</w:t>
      </w:r>
      <w:r w:rsidRPr="00956388">
        <w:rPr>
          <w:rFonts w:ascii="Helv" w:hAnsi="Helv" w:cs="Helv"/>
          <w:szCs w:val="20"/>
        </w:rPr>
        <w:t xml:space="preserve"> to be placed in safe deposit box at hotel</w:t>
      </w:r>
    </w:p>
    <w:p w14:paraId="2574FF2F" w14:textId="77777777" w:rsidR="00F31B30" w:rsidRPr="00956388" w:rsidRDefault="0064141D" w:rsidP="00F31B30">
      <w:pPr>
        <w:numPr>
          <w:ilvl w:val="0"/>
          <w:numId w:val="13"/>
        </w:numPr>
        <w:autoSpaceDE w:val="0"/>
        <w:autoSpaceDN w:val="0"/>
        <w:adjustRightInd w:val="0"/>
        <w:ind w:left="720" w:hanging="360"/>
        <w:rPr>
          <w:rFonts w:ascii="Helv" w:hAnsi="Helv" w:cs="Helv"/>
          <w:szCs w:val="20"/>
        </w:rPr>
      </w:pPr>
      <w:r>
        <w:rPr>
          <w:rFonts w:ascii="Helv" w:hAnsi="Helv" w:cs="Helv"/>
          <w:szCs w:val="20"/>
        </w:rPr>
        <w:t xml:space="preserve">Ensure the </w:t>
      </w:r>
      <w:r w:rsidR="00F31B30" w:rsidRPr="00956388">
        <w:rPr>
          <w:rFonts w:ascii="Helv" w:hAnsi="Helv" w:cs="Helv"/>
          <w:szCs w:val="20"/>
        </w:rPr>
        <w:t>correct contact details (mobile phone number</w:t>
      </w:r>
      <w:r w:rsidR="00272311">
        <w:rPr>
          <w:rFonts w:ascii="Helv" w:hAnsi="Helv" w:cs="Helv"/>
          <w:szCs w:val="20"/>
        </w:rPr>
        <w:t>s</w:t>
      </w:r>
      <w:r w:rsidR="00F31B30" w:rsidRPr="00956388">
        <w:rPr>
          <w:rFonts w:ascii="Helv" w:hAnsi="Helv" w:cs="Helv"/>
          <w:szCs w:val="20"/>
        </w:rPr>
        <w:t>, email address</w:t>
      </w:r>
      <w:r w:rsidR="00272311">
        <w:rPr>
          <w:rFonts w:ascii="Helv" w:hAnsi="Helv" w:cs="Helv"/>
          <w:szCs w:val="20"/>
        </w:rPr>
        <w:t>, etc</w:t>
      </w:r>
      <w:r w:rsidR="00F31B30" w:rsidRPr="00956388">
        <w:rPr>
          <w:rFonts w:ascii="Helv" w:hAnsi="Helv" w:cs="Helv"/>
          <w:szCs w:val="20"/>
        </w:rPr>
        <w:t xml:space="preserve">) </w:t>
      </w:r>
      <w:r w:rsidR="00272311">
        <w:rPr>
          <w:rFonts w:ascii="Helv" w:hAnsi="Helv" w:cs="Helv"/>
          <w:szCs w:val="20"/>
        </w:rPr>
        <w:t xml:space="preserve">are shared between the </w:t>
      </w:r>
      <w:r w:rsidR="00F31B30" w:rsidRPr="00956388">
        <w:rPr>
          <w:rFonts w:ascii="Helv" w:hAnsi="Helv" w:cs="Helv"/>
          <w:szCs w:val="20"/>
        </w:rPr>
        <w:t>General</w:t>
      </w:r>
      <w:r w:rsidR="00272311">
        <w:rPr>
          <w:rFonts w:ascii="Helv" w:hAnsi="Helv" w:cs="Helv"/>
          <w:szCs w:val="20"/>
        </w:rPr>
        <w:t>/WPWM</w:t>
      </w:r>
      <w:r w:rsidR="00F31B30" w:rsidRPr="00956388">
        <w:rPr>
          <w:rFonts w:ascii="Helv" w:hAnsi="Helv" w:cs="Helv"/>
          <w:szCs w:val="20"/>
        </w:rPr>
        <w:t xml:space="preserve"> and</w:t>
      </w:r>
      <w:r w:rsidR="00272311">
        <w:rPr>
          <w:rFonts w:ascii="Helv" w:hAnsi="Helv" w:cs="Helv"/>
          <w:szCs w:val="20"/>
        </w:rPr>
        <w:t xml:space="preserve"> ADC, so that easy contact can be made when they are not together at any point during the visit</w:t>
      </w:r>
      <w:r w:rsidR="00F31B30" w:rsidRPr="00956388">
        <w:rPr>
          <w:rFonts w:ascii="Helv" w:hAnsi="Helv" w:cs="Helv"/>
          <w:szCs w:val="20"/>
        </w:rPr>
        <w:t>.</w:t>
      </w:r>
    </w:p>
    <w:p w14:paraId="3B22BB7D" w14:textId="77777777" w:rsidR="00F31B30" w:rsidRPr="00956388" w:rsidRDefault="00F31B30" w:rsidP="00F31B30">
      <w:pPr>
        <w:autoSpaceDE w:val="0"/>
        <w:autoSpaceDN w:val="0"/>
        <w:adjustRightInd w:val="0"/>
        <w:ind w:left="360"/>
        <w:rPr>
          <w:rFonts w:ascii="Helv" w:hAnsi="Helv" w:cs="Helv"/>
          <w:szCs w:val="20"/>
        </w:rPr>
      </w:pPr>
    </w:p>
    <w:p w14:paraId="17B246DD" w14:textId="77777777" w:rsidR="00F31B30" w:rsidRPr="00956388" w:rsidRDefault="00F31B30" w:rsidP="00F31B30">
      <w:pPr>
        <w:autoSpaceDE w:val="0"/>
        <w:autoSpaceDN w:val="0"/>
        <w:adjustRightInd w:val="0"/>
        <w:ind w:left="360"/>
        <w:rPr>
          <w:rFonts w:ascii="Helv" w:hAnsi="Helv" w:cs="Helv"/>
          <w:szCs w:val="20"/>
        </w:rPr>
      </w:pPr>
    </w:p>
    <w:p w14:paraId="2AFCFD69" w14:textId="77777777" w:rsidR="00F31B30" w:rsidRPr="00956388" w:rsidRDefault="00F31B30" w:rsidP="00F31B30">
      <w:pPr>
        <w:autoSpaceDE w:val="0"/>
        <w:autoSpaceDN w:val="0"/>
        <w:adjustRightInd w:val="0"/>
        <w:ind w:left="360"/>
        <w:rPr>
          <w:rFonts w:ascii="Helv" w:hAnsi="Helv" w:cs="Helv"/>
          <w:szCs w:val="20"/>
        </w:rPr>
      </w:pPr>
      <w:r w:rsidRPr="00956388">
        <w:rPr>
          <w:rFonts w:ascii="Helv" w:hAnsi="Helv" w:cs="Helv"/>
          <w:szCs w:val="20"/>
        </w:rPr>
        <w:t>During the visit</w:t>
      </w:r>
    </w:p>
    <w:p w14:paraId="231E195B" w14:textId="6288C16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Accompany the General</w:t>
      </w:r>
      <w:r w:rsidR="00272311">
        <w:rPr>
          <w:rFonts w:ascii="Helv" w:hAnsi="Helv" w:cs="Helv"/>
          <w:szCs w:val="20"/>
        </w:rPr>
        <w:t>/WPWM</w:t>
      </w:r>
      <w:r w:rsidRPr="00956388">
        <w:rPr>
          <w:rFonts w:ascii="Helv" w:hAnsi="Helv" w:cs="Helv"/>
          <w:szCs w:val="20"/>
        </w:rPr>
        <w:t xml:space="preserve"> to all events</w:t>
      </w:r>
      <w:r w:rsidR="007F71C1">
        <w:rPr>
          <w:rFonts w:ascii="Helv" w:hAnsi="Helv" w:cs="Helv"/>
          <w:szCs w:val="20"/>
        </w:rPr>
        <w:t xml:space="preserve">. </w:t>
      </w:r>
    </w:p>
    <w:p w14:paraId="7717064D"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Check daily that the times, venues and other information in the General's brief are correct.</w:t>
      </w:r>
    </w:p>
    <w:p w14:paraId="5F68ED8E"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Ensure all transport arrangements are firmly in place.</w:t>
      </w:r>
    </w:p>
    <w:p w14:paraId="5A1EB94B"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Advise about weather forecast and anticipated temperature for the day.</w:t>
      </w:r>
    </w:p>
    <w:p w14:paraId="3764FC32" w14:textId="0571B1D8"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lastRenderedPageBreak/>
        <w:t>At receptions keep eye-contact with the General</w:t>
      </w:r>
      <w:r w:rsidR="004D57AB">
        <w:rPr>
          <w:rFonts w:ascii="Helv" w:hAnsi="Helv" w:cs="Helv"/>
          <w:szCs w:val="20"/>
        </w:rPr>
        <w:t>/WPWM</w:t>
      </w:r>
      <w:r w:rsidR="007F71C1">
        <w:rPr>
          <w:rFonts w:ascii="Helv" w:hAnsi="Helv" w:cs="Helv"/>
          <w:szCs w:val="20"/>
        </w:rPr>
        <w:t xml:space="preserve">. </w:t>
      </w:r>
      <w:r w:rsidRPr="00956388">
        <w:rPr>
          <w:rFonts w:ascii="Helv" w:hAnsi="Helv" w:cs="Helv"/>
          <w:szCs w:val="20"/>
        </w:rPr>
        <w:t>Take briefcase</w:t>
      </w:r>
      <w:r w:rsidR="004D57AB">
        <w:rPr>
          <w:rFonts w:ascii="Helv" w:hAnsi="Helv" w:cs="Helv"/>
          <w:szCs w:val="20"/>
        </w:rPr>
        <w:t>s</w:t>
      </w:r>
      <w:r w:rsidRPr="00956388">
        <w:rPr>
          <w:rFonts w:ascii="Helv" w:hAnsi="Helv" w:cs="Helv"/>
          <w:szCs w:val="20"/>
        </w:rPr>
        <w:t xml:space="preserve"> to free </w:t>
      </w:r>
      <w:r w:rsidR="004D57AB">
        <w:rPr>
          <w:rFonts w:ascii="Helv" w:hAnsi="Helv" w:cs="Helv"/>
          <w:szCs w:val="20"/>
        </w:rPr>
        <w:t>them</w:t>
      </w:r>
      <w:r w:rsidRPr="00956388">
        <w:rPr>
          <w:rFonts w:ascii="Helv" w:hAnsi="Helv" w:cs="Helv"/>
          <w:szCs w:val="20"/>
        </w:rPr>
        <w:t xml:space="preserve"> for greeting people</w:t>
      </w:r>
      <w:r w:rsidR="007F71C1">
        <w:rPr>
          <w:rFonts w:ascii="Helv" w:hAnsi="Helv" w:cs="Helv"/>
          <w:szCs w:val="20"/>
        </w:rPr>
        <w:t xml:space="preserve">. </w:t>
      </w:r>
      <w:r w:rsidRPr="00956388">
        <w:rPr>
          <w:rFonts w:ascii="Helv" w:hAnsi="Helv" w:cs="Helv"/>
          <w:szCs w:val="20"/>
        </w:rPr>
        <w:t>M</w:t>
      </w:r>
      <w:r w:rsidR="0064141D">
        <w:rPr>
          <w:rFonts w:ascii="Helv" w:hAnsi="Helv" w:cs="Helv"/>
          <w:szCs w:val="20"/>
        </w:rPr>
        <w:t>ake sure no one person monopolises</w:t>
      </w:r>
      <w:r w:rsidRPr="00956388">
        <w:rPr>
          <w:rFonts w:ascii="Helv" w:hAnsi="Helv" w:cs="Helv"/>
          <w:szCs w:val="20"/>
        </w:rPr>
        <w:t xml:space="preserve"> </w:t>
      </w:r>
      <w:r w:rsidR="004D57AB">
        <w:rPr>
          <w:rFonts w:ascii="Helv" w:hAnsi="Helv" w:cs="Helv"/>
          <w:szCs w:val="20"/>
        </w:rPr>
        <w:t>the General’s</w:t>
      </w:r>
      <w:r w:rsidRPr="00956388">
        <w:rPr>
          <w:rFonts w:ascii="Helv" w:hAnsi="Helv" w:cs="Helv"/>
          <w:szCs w:val="20"/>
        </w:rPr>
        <w:t xml:space="preserve"> time when others are waiting.</w:t>
      </w:r>
    </w:p>
    <w:p w14:paraId="2D891E3B"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 xml:space="preserve">When visiting </w:t>
      </w:r>
      <w:r w:rsidR="0069110A">
        <w:rPr>
          <w:rFonts w:ascii="Helv" w:hAnsi="Helv" w:cs="Helv"/>
          <w:szCs w:val="20"/>
        </w:rPr>
        <w:t>dignitaries</w:t>
      </w:r>
      <w:r w:rsidRPr="00956388">
        <w:rPr>
          <w:rFonts w:ascii="Helv" w:hAnsi="Helv" w:cs="Helv"/>
          <w:szCs w:val="20"/>
        </w:rPr>
        <w:t xml:space="preserve">, take gift </w:t>
      </w:r>
      <w:r w:rsidR="00BE5C29">
        <w:rPr>
          <w:rFonts w:ascii="Helv" w:hAnsi="Helv" w:cs="Helv"/>
          <w:szCs w:val="20"/>
        </w:rPr>
        <w:t xml:space="preserve">which </w:t>
      </w:r>
      <w:r w:rsidR="0069110A">
        <w:rPr>
          <w:rFonts w:ascii="Helv" w:hAnsi="Helv" w:cs="Helv"/>
          <w:szCs w:val="20"/>
        </w:rPr>
        <w:t>has been provided for the General to present.</w:t>
      </w:r>
    </w:p>
    <w:p w14:paraId="61F15D54"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L</w:t>
      </w:r>
      <w:r w:rsidR="00F50A36">
        <w:rPr>
          <w:rFonts w:ascii="Helv" w:hAnsi="Helv" w:cs="Helv"/>
          <w:szCs w:val="20"/>
        </w:rPr>
        <w:t>iaise with TC/OC/RC</w:t>
      </w:r>
      <w:r w:rsidRPr="00956388">
        <w:rPr>
          <w:rFonts w:ascii="Helv" w:hAnsi="Helv" w:cs="Helv"/>
          <w:szCs w:val="20"/>
        </w:rPr>
        <w:t xml:space="preserve"> or his/her de</w:t>
      </w:r>
      <w:r w:rsidR="00F50A36">
        <w:rPr>
          <w:rFonts w:ascii="Helv" w:hAnsi="Helv" w:cs="Helv"/>
          <w:szCs w:val="20"/>
        </w:rPr>
        <w:t>signate about requests for any additional engage</w:t>
      </w:r>
      <w:r w:rsidRPr="00956388">
        <w:rPr>
          <w:rFonts w:ascii="Helv" w:hAnsi="Helv" w:cs="Helv"/>
          <w:szCs w:val="20"/>
        </w:rPr>
        <w:t>men</w:t>
      </w:r>
      <w:r w:rsidR="00F50A36">
        <w:rPr>
          <w:rFonts w:ascii="Helv" w:hAnsi="Helv" w:cs="Helv"/>
          <w:szCs w:val="20"/>
        </w:rPr>
        <w:t>ts</w:t>
      </w:r>
    </w:p>
    <w:p w14:paraId="7A34188F"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Arrange for interviews with individuals as the General requests, arranging for tea/coffee as needed.</w:t>
      </w:r>
    </w:p>
    <w:p w14:paraId="3F22D497" w14:textId="77777777" w:rsidR="00F31B30" w:rsidRPr="003B212D" w:rsidRDefault="003B212D" w:rsidP="003B212D">
      <w:pPr>
        <w:numPr>
          <w:ilvl w:val="0"/>
          <w:numId w:val="13"/>
        </w:numPr>
        <w:autoSpaceDE w:val="0"/>
        <w:autoSpaceDN w:val="0"/>
        <w:adjustRightInd w:val="0"/>
        <w:ind w:left="720" w:hanging="360"/>
        <w:rPr>
          <w:rFonts w:ascii="Helv" w:hAnsi="Helv" w:cs="Helv"/>
          <w:szCs w:val="20"/>
        </w:rPr>
      </w:pPr>
      <w:r>
        <w:rPr>
          <w:rFonts w:ascii="Helv" w:hAnsi="Helv" w:cs="Helv"/>
          <w:szCs w:val="20"/>
        </w:rPr>
        <w:t>N</w:t>
      </w:r>
      <w:r w:rsidR="00F31B30" w:rsidRPr="003B212D">
        <w:rPr>
          <w:rFonts w:ascii="Helv" w:hAnsi="Helv" w:cs="Helv"/>
          <w:szCs w:val="20"/>
        </w:rPr>
        <w:t>ote of names and addresses of people not listed in the brief who the General may want to thank.</w:t>
      </w:r>
    </w:p>
    <w:p w14:paraId="6BF89DA3" w14:textId="77777777" w:rsidR="00F31B30" w:rsidRPr="00956388" w:rsidRDefault="00F31B30" w:rsidP="00F31B30">
      <w:pPr>
        <w:autoSpaceDE w:val="0"/>
        <w:autoSpaceDN w:val="0"/>
        <w:adjustRightInd w:val="0"/>
        <w:ind w:left="360"/>
        <w:rPr>
          <w:rFonts w:ascii="Helv" w:hAnsi="Helv" w:cs="Helv"/>
          <w:szCs w:val="20"/>
        </w:rPr>
      </w:pPr>
    </w:p>
    <w:p w14:paraId="5C3E0E74" w14:textId="77777777" w:rsidR="00F50A36" w:rsidRDefault="00F50A36" w:rsidP="00F31B30">
      <w:pPr>
        <w:autoSpaceDE w:val="0"/>
        <w:autoSpaceDN w:val="0"/>
        <w:adjustRightInd w:val="0"/>
        <w:ind w:left="360"/>
        <w:rPr>
          <w:rFonts w:ascii="Helv" w:hAnsi="Helv" w:cs="Helv"/>
          <w:szCs w:val="20"/>
        </w:rPr>
      </w:pPr>
    </w:p>
    <w:p w14:paraId="5C0FFFAB" w14:textId="77777777" w:rsidR="00F31B30" w:rsidRPr="00956388" w:rsidRDefault="00F31B30" w:rsidP="00F31B30">
      <w:pPr>
        <w:autoSpaceDE w:val="0"/>
        <w:autoSpaceDN w:val="0"/>
        <w:adjustRightInd w:val="0"/>
        <w:ind w:left="360"/>
        <w:rPr>
          <w:rFonts w:ascii="Helv" w:hAnsi="Helv" w:cs="Helv"/>
          <w:szCs w:val="20"/>
        </w:rPr>
      </w:pPr>
      <w:r w:rsidRPr="00956388">
        <w:rPr>
          <w:rFonts w:ascii="Helv" w:hAnsi="Helv" w:cs="Helv"/>
          <w:szCs w:val="20"/>
        </w:rPr>
        <w:t>On departure</w:t>
      </w:r>
    </w:p>
    <w:p w14:paraId="76BD9DEC"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As soon as possible during the visit, see that flights are reconfirmed</w:t>
      </w:r>
      <w:r w:rsidR="00BE5C29">
        <w:rPr>
          <w:rFonts w:ascii="Helv" w:hAnsi="Helv" w:cs="Helv"/>
          <w:szCs w:val="20"/>
        </w:rPr>
        <w:t>.</w:t>
      </w:r>
      <w:r w:rsidRPr="00956388">
        <w:rPr>
          <w:rFonts w:ascii="Helv" w:hAnsi="Helv" w:cs="Helv"/>
          <w:szCs w:val="20"/>
        </w:rPr>
        <w:t xml:space="preserve"> </w:t>
      </w:r>
    </w:p>
    <w:p w14:paraId="02807986"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Collect documents and cases from the safe deposit box.</w:t>
      </w:r>
    </w:p>
    <w:p w14:paraId="58391D8D"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At the hotel arrange for a porter to assist with taking the luggage from the suite to the vehicle, and offer an appropriate tip.</w:t>
      </w:r>
    </w:p>
    <w:p w14:paraId="5E9615FC"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If necessary arrange for bulky gift items to be shipped to IHQ</w:t>
      </w:r>
      <w:r w:rsidR="00BE5C29">
        <w:rPr>
          <w:rFonts w:ascii="Helv" w:hAnsi="Helv" w:cs="Helv"/>
          <w:szCs w:val="20"/>
        </w:rPr>
        <w:t>.</w:t>
      </w:r>
    </w:p>
    <w:p w14:paraId="638459D0" w14:textId="77777777" w:rsidR="00F31B30" w:rsidRPr="00956388" w:rsidRDefault="00F31B30" w:rsidP="00F31B30">
      <w:pPr>
        <w:numPr>
          <w:ilvl w:val="0"/>
          <w:numId w:val="13"/>
        </w:numPr>
        <w:autoSpaceDE w:val="0"/>
        <w:autoSpaceDN w:val="0"/>
        <w:adjustRightInd w:val="0"/>
        <w:ind w:left="720" w:hanging="360"/>
        <w:rPr>
          <w:rFonts w:ascii="Helv" w:hAnsi="Helv" w:cs="Helv"/>
          <w:szCs w:val="20"/>
        </w:rPr>
      </w:pPr>
      <w:r w:rsidRPr="00956388">
        <w:rPr>
          <w:rFonts w:ascii="Helv" w:hAnsi="Helv" w:cs="Helv"/>
          <w:szCs w:val="20"/>
        </w:rPr>
        <w:t>Assist with check-in, payment of departure taxes (where appropriate), immigration, and security controls, ensuring the safe arrival of the General</w:t>
      </w:r>
      <w:r w:rsidR="00A54EFE">
        <w:rPr>
          <w:rFonts w:ascii="Helv" w:hAnsi="Helv" w:cs="Helv"/>
          <w:szCs w:val="20"/>
        </w:rPr>
        <w:t xml:space="preserve"> and WPWM</w:t>
      </w:r>
      <w:r w:rsidRPr="00956388">
        <w:rPr>
          <w:rFonts w:ascii="Helv" w:hAnsi="Helv" w:cs="Helv"/>
          <w:szCs w:val="20"/>
        </w:rPr>
        <w:t xml:space="preserve"> in the </w:t>
      </w:r>
      <w:smartTag w:uri="urn:schemas-microsoft-com:office:smarttags" w:element="stockticker">
        <w:r w:rsidRPr="00956388">
          <w:rPr>
            <w:rFonts w:ascii="Helv" w:hAnsi="Helv" w:cs="Helv"/>
            <w:szCs w:val="20"/>
          </w:rPr>
          <w:t>VIP</w:t>
        </w:r>
      </w:smartTag>
      <w:r w:rsidRPr="00956388">
        <w:rPr>
          <w:rFonts w:ascii="Helv" w:hAnsi="Helv" w:cs="Helv"/>
          <w:szCs w:val="20"/>
        </w:rPr>
        <w:t xml:space="preserve"> </w:t>
      </w:r>
      <w:r w:rsidR="00BE5C29">
        <w:rPr>
          <w:rFonts w:ascii="Helv" w:hAnsi="Helv" w:cs="Helv"/>
          <w:szCs w:val="20"/>
        </w:rPr>
        <w:t>s</w:t>
      </w:r>
      <w:r w:rsidRPr="00956388">
        <w:rPr>
          <w:rFonts w:ascii="Helv" w:hAnsi="Helv" w:cs="Helv"/>
          <w:szCs w:val="20"/>
        </w:rPr>
        <w:t xml:space="preserve">uite or appropriate </w:t>
      </w:r>
      <w:r w:rsidR="00BE5C29">
        <w:rPr>
          <w:rFonts w:ascii="Helv" w:hAnsi="Helv" w:cs="Helv"/>
          <w:szCs w:val="20"/>
        </w:rPr>
        <w:t>a</w:t>
      </w:r>
      <w:r w:rsidRPr="00956388">
        <w:rPr>
          <w:rFonts w:ascii="Helv" w:hAnsi="Helv" w:cs="Helv"/>
          <w:szCs w:val="20"/>
        </w:rPr>
        <w:t xml:space="preserve">irline </w:t>
      </w:r>
      <w:r w:rsidR="00BE5C29">
        <w:rPr>
          <w:rFonts w:ascii="Helv" w:hAnsi="Helv" w:cs="Helv"/>
          <w:szCs w:val="20"/>
        </w:rPr>
        <w:t>l</w:t>
      </w:r>
      <w:r w:rsidRPr="00956388">
        <w:rPr>
          <w:rFonts w:ascii="Helv" w:hAnsi="Helv" w:cs="Helv"/>
          <w:szCs w:val="20"/>
        </w:rPr>
        <w:t>ounge.</w:t>
      </w:r>
    </w:p>
    <w:p w14:paraId="66A1FAB9" w14:textId="77777777" w:rsidR="00F31B30" w:rsidRPr="00956388" w:rsidRDefault="00F31B30" w:rsidP="00F31B30"/>
    <w:p w14:paraId="76BB753C" w14:textId="77777777" w:rsidR="00FC32FC" w:rsidRDefault="00FC32FC">
      <w:pPr>
        <w:jc w:val="both"/>
      </w:pPr>
    </w:p>
    <w:p w14:paraId="513DA1E0" w14:textId="77777777" w:rsidR="00FC32FC" w:rsidRDefault="00FC32FC">
      <w:pPr>
        <w:jc w:val="both"/>
      </w:pPr>
    </w:p>
    <w:p w14:paraId="75CAC6F5" w14:textId="77777777" w:rsidR="00FC32FC" w:rsidRDefault="00FC32FC">
      <w:pPr>
        <w:jc w:val="both"/>
      </w:pPr>
    </w:p>
    <w:p w14:paraId="66060428" w14:textId="77777777" w:rsidR="00BE5C29" w:rsidRDefault="00BE5C29">
      <w:pPr>
        <w:jc w:val="both"/>
      </w:pPr>
    </w:p>
    <w:p w14:paraId="1D0656FE" w14:textId="77777777" w:rsidR="00BE5C29" w:rsidRDefault="00BE5C29">
      <w:pPr>
        <w:jc w:val="both"/>
      </w:pPr>
    </w:p>
    <w:p w14:paraId="408FAE0F" w14:textId="77777777" w:rsidR="00814B6D" w:rsidRDefault="00814B6D">
      <w:pPr>
        <w:pStyle w:val="Style1"/>
      </w:pPr>
      <w:bookmarkStart w:id="31" w:name="_Toc522952469"/>
      <w:r>
        <w:t>APPENDIX</w:t>
      </w:r>
      <w:bookmarkEnd w:id="31"/>
      <w:r w:rsidR="00FC32FC">
        <w:t xml:space="preserve"> B</w:t>
      </w:r>
    </w:p>
    <w:p w14:paraId="7B37605A" w14:textId="77777777" w:rsidR="00814B6D" w:rsidRDefault="00814B6D">
      <w:pPr>
        <w:jc w:val="both"/>
      </w:pPr>
    </w:p>
    <w:p w14:paraId="296775EB" w14:textId="77777777" w:rsidR="00814B6D" w:rsidRDefault="00814B6D">
      <w:pPr>
        <w:jc w:val="center"/>
        <w:rPr>
          <w:b/>
          <w:bCs/>
          <w:sz w:val="22"/>
          <w:u w:val="single"/>
        </w:rPr>
      </w:pPr>
      <w:r>
        <w:rPr>
          <w:b/>
          <w:bCs/>
          <w:sz w:val="22"/>
          <w:u w:val="single"/>
        </w:rPr>
        <w:t xml:space="preserve">Officers’ Councils </w:t>
      </w:r>
      <w:r w:rsidR="00A54EFE">
        <w:rPr>
          <w:b/>
          <w:bCs/>
          <w:sz w:val="22"/>
          <w:u w:val="single"/>
        </w:rPr>
        <w:t>c</w:t>
      </w:r>
      <w:r>
        <w:rPr>
          <w:b/>
          <w:bCs/>
          <w:sz w:val="22"/>
          <w:u w:val="single"/>
        </w:rPr>
        <w:t>onducted by the General</w:t>
      </w:r>
    </w:p>
    <w:p w14:paraId="394798F2" w14:textId="77777777" w:rsidR="00814B6D" w:rsidRDefault="00814B6D">
      <w:pPr>
        <w:jc w:val="both"/>
      </w:pPr>
    </w:p>
    <w:p w14:paraId="560C3000" w14:textId="77777777" w:rsidR="00814B6D" w:rsidRDefault="00814B6D">
      <w:pPr>
        <w:jc w:val="center"/>
        <w:rPr>
          <w:b/>
          <w:bCs/>
          <w:sz w:val="22"/>
          <w:u w:val="single"/>
        </w:rPr>
      </w:pPr>
      <w:r>
        <w:rPr>
          <w:b/>
          <w:bCs/>
          <w:sz w:val="22"/>
          <w:u w:val="single"/>
        </w:rPr>
        <w:t>Sample Programme for Session 1</w:t>
      </w:r>
    </w:p>
    <w:p w14:paraId="3889A505" w14:textId="77777777" w:rsidR="00814B6D" w:rsidRDefault="00814B6D">
      <w:pPr>
        <w:jc w:val="both"/>
        <w:rPr>
          <w:sz w:val="18"/>
          <w:szCs w:val="18"/>
        </w:rPr>
      </w:pPr>
    </w:p>
    <w:tbl>
      <w:tblPr>
        <w:tblW w:w="3927" w:type="pct"/>
        <w:tblInd w:w="1188" w:type="dxa"/>
        <w:tblLook w:val="0000" w:firstRow="0" w:lastRow="0" w:firstColumn="0" w:lastColumn="0" w:noHBand="0" w:noVBand="0"/>
      </w:tblPr>
      <w:tblGrid>
        <w:gridCol w:w="4136"/>
        <w:gridCol w:w="3428"/>
      </w:tblGrid>
      <w:tr w:rsidR="00814B6D" w14:paraId="4198739C" w14:textId="77777777">
        <w:tc>
          <w:tcPr>
            <w:tcW w:w="2734" w:type="pct"/>
          </w:tcPr>
          <w:p w14:paraId="6EA79C78" w14:textId="77777777" w:rsidR="00814B6D" w:rsidRDefault="00814B6D">
            <w:pPr>
              <w:ind w:left="1080" w:hanging="1080"/>
              <w:jc w:val="both"/>
              <w:rPr>
                <w:sz w:val="18"/>
                <w:szCs w:val="18"/>
              </w:rPr>
            </w:pPr>
            <w:r>
              <w:rPr>
                <w:sz w:val="18"/>
                <w:szCs w:val="18"/>
              </w:rPr>
              <w:t>SONG</w:t>
            </w:r>
          </w:p>
          <w:p w14:paraId="29079D35" w14:textId="77777777" w:rsidR="00814B6D" w:rsidRDefault="00814B6D">
            <w:pPr>
              <w:ind w:left="1080" w:hanging="1080"/>
              <w:jc w:val="both"/>
              <w:rPr>
                <w:sz w:val="18"/>
                <w:szCs w:val="18"/>
              </w:rPr>
            </w:pPr>
          </w:p>
        </w:tc>
        <w:tc>
          <w:tcPr>
            <w:tcW w:w="2266" w:type="pct"/>
          </w:tcPr>
          <w:p w14:paraId="7E575B75" w14:textId="77777777" w:rsidR="00814B6D" w:rsidRDefault="00814B6D">
            <w:pPr>
              <w:ind w:left="1080" w:hanging="1080"/>
              <w:jc w:val="right"/>
              <w:rPr>
                <w:i/>
                <w:iCs/>
                <w:sz w:val="18"/>
                <w:szCs w:val="18"/>
              </w:rPr>
            </w:pPr>
            <w:r>
              <w:rPr>
                <w:i/>
                <w:iCs/>
                <w:sz w:val="18"/>
                <w:szCs w:val="18"/>
              </w:rPr>
              <w:t xml:space="preserve">Led by the Territorial Commander </w:t>
            </w:r>
          </w:p>
        </w:tc>
      </w:tr>
      <w:tr w:rsidR="00814B6D" w14:paraId="6073CD10" w14:textId="77777777">
        <w:tc>
          <w:tcPr>
            <w:tcW w:w="2734" w:type="pct"/>
          </w:tcPr>
          <w:p w14:paraId="36D0626A" w14:textId="77777777" w:rsidR="00814B6D" w:rsidRDefault="00814B6D">
            <w:pPr>
              <w:ind w:left="1080" w:hanging="1080"/>
              <w:jc w:val="both"/>
              <w:rPr>
                <w:sz w:val="18"/>
                <w:szCs w:val="18"/>
              </w:rPr>
            </w:pPr>
            <w:r>
              <w:rPr>
                <w:sz w:val="18"/>
                <w:szCs w:val="18"/>
              </w:rPr>
              <w:t xml:space="preserve">PRAYER CHORUS </w:t>
            </w:r>
          </w:p>
          <w:p w14:paraId="17686DC7" w14:textId="77777777" w:rsidR="00814B6D" w:rsidRDefault="00814B6D">
            <w:pPr>
              <w:ind w:left="1080" w:hanging="1080"/>
              <w:jc w:val="both"/>
              <w:rPr>
                <w:sz w:val="18"/>
                <w:szCs w:val="18"/>
              </w:rPr>
            </w:pPr>
          </w:p>
        </w:tc>
        <w:tc>
          <w:tcPr>
            <w:tcW w:w="2266" w:type="pct"/>
          </w:tcPr>
          <w:p w14:paraId="53BD644D" w14:textId="77777777" w:rsidR="00814B6D" w:rsidRDefault="00814B6D">
            <w:pPr>
              <w:ind w:left="1080" w:hanging="1080"/>
              <w:jc w:val="right"/>
              <w:rPr>
                <w:i/>
                <w:iCs/>
                <w:sz w:val="18"/>
                <w:szCs w:val="18"/>
              </w:rPr>
            </w:pPr>
          </w:p>
        </w:tc>
      </w:tr>
      <w:tr w:rsidR="00814B6D" w14:paraId="4754A7AE" w14:textId="77777777">
        <w:tc>
          <w:tcPr>
            <w:tcW w:w="2734" w:type="pct"/>
          </w:tcPr>
          <w:p w14:paraId="38397D97" w14:textId="77777777" w:rsidR="00814B6D" w:rsidRDefault="00814B6D">
            <w:pPr>
              <w:ind w:left="1080" w:hanging="1080"/>
              <w:jc w:val="both"/>
              <w:rPr>
                <w:sz w:val="18"/>
                <w:szCs w:val="18"/>
              </w:rPr>
            </w:pPr>
            <w:r>
              <w:rPr>
                <w:sz w:val="18"/>
                <w:szCs w:val="18"/>
              </w:rPr>
              <w:t>PRAYERS</w:t>
            </w:r>
          </w:p>
          <w:p w14:paraId="1A3FAC43" w14:textId="77777777" w:rsidR="00814B6D" w:rsidRDefault="00814B6D">
            <w:pPr>
              <w:ind w:left="1080" w:hanging="1080"/>
              <w:jc w:val="both"/>
              <w:rPr>
                <w:sz w:val="18"/>
                <w:szCs w:val="18"/>
              </w:rPr>
            </w:pPr>
          </w:p>
        </w:tc>
        <w:tc>
          <w:tcPr>
            <w:tcW w:w="2266" w:type="pct"/>
          </w:tcPr>
          <w:p w14:paraId="103F6C37" w14:textId="77777777" w:rsidR="00814B6D" w:rsidRDefault="00814B6D">
            <w:pPr>
              <w:ind w:left="1080" w:hanging="1080"/>
              <w:jc w:val="right"/>
              <w:rPr>
                <w:i/>
                <w:iCs/>
                <w:sz w:val="18"/>
                <w:szCs w:val="18"/>
              </w:rPr>
            </w:pPr>
            <w:r>
              <w:rPr>
                <w:i/>
                <w:iCs/>
                <w:sz w:val="18"/>
                <w:szCs w:val="18"/>
              </w:rPr>
              <w:t xml:space="preserve">Two officers </w:t>
            </w:r>
          </w:p>
        </w:tc>
      </w:tr>
      <w:tr w:rsidR="00814B6D" w14:paraId="4A25E46F" w14:textId="77777777">
        <w:tc>
          <w:tcPr>
            <w:tcW w:w="2734" w:type="pct"/>
          </w:tcPr>
          <w:p w14:paraId="583BE573" w14:textId="77777777" w:rsidR="00814B6D" w:rsidRDefault="00814B6D">
            <w:pPr>
              <w:ind w:left="1080" w:hanging="1080"/>
              <w:jc w:val="both"/>
              <w:rPr>
                <w:sz w:val="18"/>
                <w:szCs w:val="18"/>
              </w:rPr>
            </w:pPr>
            <w:r>
              <w:rPr>
                <w:sz w:val="18"/>
                <w:szCs w:val="18"/>
              </w:rPr>
              <w:t>INTRODUCTIONS</w:t>
            </w:r>
          </w:p>
          <w:p w14:paraId="2BBD94B2" w14:textId="77777777" w:rsidR="00814B6D" w:rsidRDefault="00814B6D">
            <w:pPr>
              <w:ind w:left="1080" w:hanging="1080"/>
              <w:jc w:val="both"/>
              <w:rPr>
                <w:sz w:val="18"/>
                <w:szCs w:val="18"/>
              </w:rPr>
            </w:pPr>
          </w:p>
        </w:tc>
        <w:tc>
          <w:tcPr>
            <w:tcW w:w="2266" w:type="pct"/>
          </w:tcPr>
          <w:p w14:paraId="5854DE7F" w14:textId="77777777" w:rsidR="00814B6D" w:rsidRDefault="00814B6D">
            <w:pPr>
              <w:ind w:left="1080" w:hanging="1080"/>
              <w:jc w:val="right"/>
              <w:rPr>
                <w:i/>
                <w:iCs/>
                <w:sz w:val="18"/>
                <w:szCs w:val="18"/>
              </w:rPr>
            </w:pPr>
          </w:p>
        </w:tc>
      </w:tr>
      <w:tr w:rsidR="00814B6D" w14:paraId="420E157B" w14:textId="77777777">
        <w:tc>
          <w:tcPr>
            <w:tcW w:w="2734" w:type="pct"/>
          </w:tcPr>
          <w:p w14:paraId="73B6DC3C" w14:textId="77777777" w:rsidR="00814B6D" w:rsidRDefault="00814B6D">
            <w:pPr>
              <w:ind w:left="1080" w:hanging="1080"/>
              <w:jc w:val="both"/>
              <w:rPr>
                <w:b/>
                <w:bCs/>
                <w:sz w:val="18"/>
                <w:szCs w:val="18"/>
              </w:rPr>
            </w:pPr>
            <w:r>
              <w:rPr>
                <w:b/>
                <w:bCs/>
                <w:sz w:val="18"/>
                <w:szCs w:val="18"/>
              </w:rPr>
              <w:t>RESPONSE BY THE GENERAL</w:t>
            </w:r>
            <w:r w:rsidR="00A54EFE">
              <w:rPr>
                <w:b/>
                <w:bCs/>
                <w:sz w:val="18"/>
                <w:szCs w:val="18"/>
              </w:rPr>
              <w:t xml:space="preserve"> OR WPWM</w:t>
            </w:r>
          </w:p>
          <w:p w14:paraId="2CA7ADD4" w14:textId="77777777" w:rsidR="00814B6D" w:rsidRDefault="00814B6D">
            <w:pPr>
              <w:ind w:left="1080" w:hanging="1080"/>
              <w:jc w:val="both"/>
              <w:rPr>
                <w:sz w:val="18"/>
                <w:szCs w:val="18"/>
              </w:rPr>
            </w:pPr>
          </w:p>
          <w:p w14:paraId="74D41D89" w14:textId="77777777" w:rsidR="00814B6D" w:rsidRDefault="00814B6D">
            <w:pPr>
              <w:ind w:left="1080" w:hanging="1080"/>
              <w:jc w:val="both"/>
              <w:rPr>
                <w:sz w:val="18"/>
                <w:szCs w:val="18"/>
              </w:rPr>
            </w:pPr>
            <w:r>
              <w:rPr>
                <w:sz w:val="18"/>
                <w:szCs w:val="18"/>
              </w:rPr>
              <w:t>SONG</w:t>
            </w:r>
          </w:p>
          <w:p w14:paraId="314EE24A" w14:textId="77777777" w:rsidR="00814B6D" w:rsidRDefault="00814B6D">
            <w:pPr>
              <w:ind w:left="1080" w:hanging="1080"/>
              <w:jc w:val="both"/>
              <w:rPr>
                <w:sz w:val="18"/>
                <w:szCs w:val="18"/>
              </w:rPr>
            </w:pPr>
          </w:p>
        </w:tc>
        <w:tc>
          <w:tcPr>
            <w:tcW w:w="2266" w:type="pct"/>
          </w:tcPr>
          <w:p w14:paraId="76614669" w14:textId="77777777" w:rsidR="00814B6D" w:rsidRDefault="00814B6D">
            <w:pPr>
              <w:ind w:left="1080" w:hanging="1080"/>
              <w:jc w:val="right"/>
              <w:rPr>
                <w:i/>
                <w:iCs/>
                <w:sz w:val="18"/>
                <w:szCs w:val="18"/>
              </w:rPr>
            </w:pPr>
          </w:p>
          <w:p w14:paraId="57590049" w14:textId="77777777" w:rsidR="00814B6D" w:rsidRDefault="00814B6D">
            <w:pPr>
              <w:ind w:left="1080" w:hanging="1080"/>
              <w:jc w:val="right"/>
              <w:rPr>
                <w:i/>
                <w:iCs/>
                <w:sz w:val="18"/>
                <w:szCs w:val="18"/>
              </w:rPr>
            </w:pPr>
          </w:p>
        </w:tc>
      </w:tr>
      <w:tr w:rsidR="00814B6D" w14:paraId="5E0B969A" w14:textId="77777777">
        <w:tc>
          <w:tcPr>
            <w:tcW w:w="2734" w:type="pct"/>
          </w:tcPr>
          <w:p w14:paraId="1151F05A" w14:textId="77777777" w:rsidR="00814B6D" w:rsidRDefault="00814B6D">
            <w:pPr>
              <w:ind w:left="1080" w:hanging="1080"/>
              <w:jc w:val="both"/>
              <w:rPr>
                <w:sz w:val="18"/>
                <w:szCs w:val="18"/>
              </w:rPr>
            </w:pPr>
            <w:r>
              <w:rPr>
                <w:sz w:val="18"/>
                <w:szCs w:val="18"/>
              </w:rPr>
              <w:t xml:space="preserve">SCRIPTURE </w:t>
            </w:r>
            <w:smartTag w:uri="urn:schemas-microsoft-com:office:smarttags" w:element="place">
              <w:smartTag w:uri="urn:schemas-microsoft-com:office:smarttags" w:element="City">
                <w:r>
                  <w:rPr>
                    <w:sz w:val="18"/>
                    <w:szCs w:val="18"/>
                  </w:rPr>
                  <w:t>READING</w:t>
                </w:r>
              </w:smartTag>
            </w:smartTag>
          </w:p>
          <w:p w14:paraId="0C5B615A" w14:textId="77777777" w:rsidR="00814B6D" w:rsidRDefault="00814B6D">
            <w:pPr>
              <w:ind w:left="1080" w:hanging="1080"/>
              <w:jc w:val="both"/>
              <w:rPr>
                <w:sz w:val="18"/>
                <w:szCs w:val="18"/>
              </w:rPr>
            </w:pPr>
          </w:p>
        </w:tc>
        <w:tc>
          <w:tcPr>
            <w:tcW w:w="2266" w:type="pct"/>
          </w:tcPr>
          <w:p w14:paraId="7CEF7F09" w14:textId="77777777" w:rsidR="00814B6D" w:rsidRDefault="00814B6D">
            <w:pPr>
              <w:ind w:left="1080" w:hanging="1080"/>
              <w:jc w:val="right"/>
              <w:rPr>
                <w:i/>
                <w:iCs/>
                <w:sz w:val="18"/>
                <w:szCs w:val="18"/>
              </w:rPr>
            </w:pPr>
            <w:r>
              <w:rPr>
                <w:i/>
                <w:iCs/>
                <w:sz w:val="18"/>
                <w:szCs w:val="18"/>
              </w:rPr>
              <w:t>By an officer</w:t>
            </w:r>
          </w:p>
        </w:tc>
      </w:tr>
      <w:tr w:rsidR="00814B6D" w14:paraId="792F1AA2" w14:textId="77777777">
        <w:tc>
          <w:tcPr>
            <w:tcW w:w="2734" w:type="pct"/>
          </w:tcPr>
          <w:p w14:paraId="1A499DFC" w14:textId="77777777" w:rsidR="00814B6D" w:rsidRDefault="00814B6D" w:rsidP="00522D24">
            <w:pPr>
              <w:jc w:val="both"/>
              <w:rPr>
                <w:sz w:val="18"/>
                <w:szCs w:val="18"/>
              </w:rPr>
            </w:pPr>
          </w:p>
        </w:tc>
        <w:tc>
          <w:tcPr>
            <w:tcW w:w="2266" w:type="pct"/>
          </w:tcPr>
          <w:p w14:paraId="5E7E3C41" w14:textId="77777777" w:rsidR="00814B6D" w:rsidRDefault="00814B6D">
            <w:pPr>
              <w:ind w:left="1080" w:hanging="1080"/>
              <w:jc w:val="right"/>
              <w:rPr>
                <w:i/>
                <w:iCs/>
                <w:sz w:val="18"/>
                <w:szCs w:val="18"/>
              </w:rPr>
            </w:pPr>
          </w:p>
        </w:tc>
      </w:tr>
      <w:tr w:rsidR="00814B6D" w14:paraId="2CBBBBC8" w14:textId="77777777">
        <w:tc>
          <w:tcPr>
            <w:tcW w:w="2734" w:type="pct"/>
          </w:tcPr>
          <w:p w14:paraId="0B64B016" w14:textId="77777777" w:rsidR="00814B6D" w:rsidRDefault="00814B6D" w:rsidP="00522D24">
            <w:pPr>
              <w:jc w:val="both"/>
              <w:rPr>
                <w:sz w:val="18"/>
                <w:szCs w:val="18"/>
              </w:rPr>
            </w:pPr>
            <w:r>
              <w:rPr>
                <w:sz w:val="18"/>
                <w:szCs w:val="18"/>
              </w:rPr>
              <w:t>SONG</w:t>
            </w:r>
          </w:p>
          <w:p w14:paraId="03F828E4" w14:textId="77777777" w:rsidR="00814B6D" w:rsidRDefault="00814B6D">
            <w:pPr>
              <w:ind w:left="1080" w:hanging="1080"/>
              <w:jc w:val="both"/>
              <w:rPr>
                <w:sz w:val="18"/>
                <w:szCs w:val="18"/>
              </w:rPr>
            </w:pPr>
          </w:p>
          <w:p w14:paraId="5F72E1CE" w14:textId="77777777" w:rsidR="00814B6D" w:rsidRDefault="00814B6D">
            <w:pPr>
              <w:ind w:left="1080" w:hanging="1080"/>
              <w:jc w:val="both"/>
              <w:rPr>
                <w:sz w:val="18"/>
                <w:szCs w:val="18"/>
              </w:rPr>
            </w:pPr>
            <w:r>
              <w:rPr>
                <w:sz w:val="18"/>
                <w:szCs w:val="18"/>
              </w:rPr>
              <w:t>VOCAL ITEM</w:t>
            </w:r>
          </w:p>
          <w:p w14:paraId="2AC57CB0" w14:textId="77777777" w:rsidR="00814B6D" w:rsidRDefault="00814B6D">
            <w:pPr>
              <w:ind w:left="1080" w:hanging="1080"/>
              <w:jc w:val="both"/>
              <w:rPr>
                <w:sz w:val="18"/>
                <w:szCs w:val="18"/>
              </w:rPr>
            </w:pPr>
          </w:p>
        </w:tc>
        <w:tc>
          <w:tcPr>
            <w:tcW w:w="2266" w:type="pct"/>
          </w:tcPr>
          <w:p w14:paraId="5186B13D" w14:textId="77777777" w:rsidR="00814B6D" w:rsidRDefault="00814B6D">
            <w:pPr>
              <w:ind w:left="1080" w:hanging="1080"/>
              <w:jc w:val="right"/>
              <w:rPr>
                <w:i/>
                <w:iCs/>
                <w:sz w:val="18"/>
                <w:szCs w:val="18"/>
              </w:rPr>
            </w:pPr>
          </w:p>
        </w:tc>
      </w:tr>
      <w:tr w:rsidR="00814B6D" w14:paraId="69B24D0B" w14:textId="77777777">
        <w:tc>
          <w:tcPr>
            <w:tcW w:w="2734" w:type="pct"/>
          </w:tcPr>
          <w:p w14:paraId="6E3D1C19" w14:textId="77777777" w:rsidR="00814B6D" w:rsidRDefault="00814B6D">
            <w:pPr>
              <w:ind w:left="1080" w:hanging="1080"/>
              <w:jc w:val="both"/>
              <w:rPr>
                <w:b/>
                <w:bCs/>
                <w:sz w:val="18"/>
                <w:szCs w:val="18"/>
              </w:rPr>
            </w:pPr>
            <w:r>
              <w:rPr>
                <w:b/>
                <w:bCs/>
                <w:sz w:val="18"/>
                <w:szCs w:val="18"/>
              </w:rPr>
              <w:t>THE GENERAL</w:t>
            </w:r>
            <w:r w:rsidR="00A54EFE">
              <w:rPr>
                <w:b/>
                <w:bCs/>
                <w:sz w:val="18"/>
                <w:szCs w:val="18"/>
              </w:rPr>
              <w:t xml:space="preserve"> OR WPWM</w:t>
            </w:r>
          </w:p>
          <w:p w14:paraId="6C57C439" w14:textId="77777777" w:rsidR="00814B6D" w:rsidRDefault="00814B6D">
            <w:pPr>
              <w:ind w:left="1080" w:hanging="1080"/>
              <w:jc w:val="both"/>
              <w:rPr>
                <w:sz w:val="18"/>
                <w:szCs w:val="18"/>
              </w:rPr>
            </w:pPr>
          </w:p>
        </w:tc>
        <w:tc>
          <w:tcPr>
            <w:tcW w:w="2266" w:type="pct"/>
          </w:tcPr>
          <w:p w14:paraId="3D404BC9" w14:textId="77777777" w:rsidR="00814B6D" w:rsidRDefault="00814B6D">
            <w:pPr>
              <w:ind w:left="1080" w:hanging="1080"/>
              <w:jc w:val="right"/>
              <w:rPr>
                <w:i/>
                <w:iCs/>
                <w:sz w:val="18"/>
                <w:szCs w:val="18"/>
              </w:rPr>
            </w:pPr>
          </w:p>
        </w:tc>
      </w:tr>
      <w:tr w:rsidR="00814B6D" w14:paraId="05B4F236" w14:textId="77777777">
        <w:tc>
          <w:tcPr>
            <w:tcW w:w="2734" w:type="pct"/>
          </w:tcPr>
          <w:p w14:paraId="199D5A90" w14:textId="77777777" w:rsidR="00814B6D" w:rsidRDefault="00814B6D">
            <w:pPr>
              <w:ind w:left="1080" w:hanging="1080"/>
              <w:jc w:val="both"/>
              <w:rPr>
                <w:sz w:val="18"/>
                <w:szCs w:val="18"/>
              </w:rPr>
            </w:pPr>
            <w:r>
              <w:rPr>
                <w:sz w:val="18"/>
                <w:szCs w:val="18"/>
              </w:rPr>
              <w:t>SONG</w:t>
            </w:r>
          </w:p>
          <w:p w14:paraId="61319B8A" w14:textId="77777777" w:rsidR="00814B6D" w:rsidRDefault="00814B6D">
            <w:pPr>
              <w:ind w:left="1080" w:hanging="1080"/>
              <w:jc w:val="both"/>
              <w:rPr>
                <w:sz w:val="18"/>
                <w:szCs w:val="18"/>
              </w:rPr>
            </w:pPr>
          </w:p>
        </w:tc>
        <w:tc>
          <w:tcPr>
            <w:tcW w:w="2266" w:type="pct"/>
          </w:tcPr>
          <w:p w14:paraId="31A560F4" w14:textId="77777777" w:rsidR="00814B6D" w:rsidRDefault="00814B6D">
            <w:pPr>
              <w:ind w:left="1080" w:hanging="1080"/>
              <w:jc w:val="right"/>
              <w:rPr>
                <w:i/>
                <w:iCs/>
                <w:sz w:val="18"/>
                <w:szCs w:val="18"/>
              </w:rPr>
            </w:pPr>
          </w:p>
        </w:tc>
      </w:tr>
      <w:tr w:rsidR="00814B6D" w14:paraId="3FA2D3C6" w14:textId="77777777">
        <w:tc>
          <w:tcPr>
            <w:tcW w:w="2734" w:type="pct"/>
          </w:tcPr>
          <w:p w14:paraId="63213439" w14:textId="77777777" w:rsidR="00814B6D" w:rsidRDefault="00814B6D">
            <w:pPr>
              <w:ind w:left="1080" w:hanging="1080"/>
              <w:jc w:val="both"/>
              <w:rPr>
                <w:sz w:val="18"/>
                <w:szCs w:val="18"/>
              </w:rPr>
            </w:pPr>
            <w:r>
              <w:rPr>
                <w:sz w:val="18"/>
                <w:szCs w:val="18"/>
              </w:rPr>
              <w:t>PRAYER AND BENEDICTION</w:t>
            </w:r>
          </w:p>
          <w:p w14:paraId="70DF735C" w14:textId="77777777" w:rsidR="00814B6D" w:rsidRDefault="00814B6D">
            <w:pPr>
              <w:ind w:left="1080" w:hanging="1080"/>
              <w:jc w:val="both"/>
              <w:rPr>
                <w:sz w:val="18"/>
                <w:szCs w:val="18"/>
              </w:rPr>
            </w:pPr>
          </w:p>
        </w:tc>
        <w:tc>
          <w:tcPr>
            <w:tcW w:w="2266" w:type="pct"/>
          </w:tcPr>
          <w:p w14:paraId="3A413BF6" w14:textId="77777777" w:rsidR="00814B6D" w:rsidRDefault="00814B6D">
            <w:pPr>
              <w:ind w:left="1080" w:hanging="1080"/>
              <w:jc w:val="right"/>
              <w:rPr>
                <w:i/>
                <w:iCs/>
                <w:sz w:val="18"/>
                <w:szCs w:val="18"/>
              </w:rPr>
            </w:pPr>
          </w:p>
        </w:tc>
      </w:tr>
    </w:tbl>
    <w:p w14:paraId="5739042F" w14:textId="08C907B7" w:rsidR="00814B6D" w:rsidRDefault="007E0333" w:rsidP="00F42DAC">
      <w:pPr>
        <w:ind w:left="1080" w:hanging="1080"/>
        <w:jc w:val="both"/>
        <w:rPr>
          <w:b/>
          <w:bCs/>
          <w:sz w:val="22"/>
          <w:u w:val="single"/>
        </w:rPr>
      </w:pPr>
      <w:r>
        <w:br w:type="page"/>
      </w:r>
      <w:r w:rsidR="00814B6D">
        <w:rPr>
          <w:b/>
          <w:bCs/>
          <w:sz w:val="22"/>
          <w:u w:val="single"/>
        </w:rPr>
        <w:lastRenderedPageBreak/>
        <w:t>Sample Programme for Session 2</w:t>
      </w:r>
    </w:p>
    <w:p w14:paraId="6EEA3E91" w14:textId="77777777" w:rsidR="00814B6D" w:rsidRDefault="00814B6D">
      <w:pPr>
        <w:ind w:left="1080" w:hanging="1080"/>
        <w:jc w:val="center"/>
        <w:rPr>
          <w:bCs/>
          <w:sz w:val="22"/>
        </w:rPr>
      </w:pPr>
      <w:r>
        <w:rPr>
          <w:bCs/>
          <w:sz w:val="22"/>
        </w:rPr>
        <w:t>(when there are three sessions)*</w:t>
      </w:r>
    </w:p>
    <w:p w14:paraId="2DC44586" w14:textId="77777777" w:rsidR="00814B6D" w:rsidRDefault="00814B6D">
      <w:pPr>
        <w:ind w:left="1080" w:hanging="1080"/>
        <w:jc w:val="both"/>
        <w:rPr>
          <w:sz w:val="18"/>
          <w:szCs w:val="18"/>
        </w:rPr>
      </w:pPr>
    </w:p>
    <w:tbl>
      <w:tblPr>
        <w:tblW w:w="3927" w:type="pct"/>
        <w:tblInd w:w="1188" w:type="dxa"/>
        <w:tblLook w:val="0000" w:firstRow="0" w:lastRow="0" w:firstColumn="0" w:lastColumn="0" w:noHBand="0" w:noVBand="0"/>
      </w:tblPr>
      <w:tblGrid>
        <w:gridCol w:w="4138"/>
        <w:gridCol w:w="3426"/>
      </w:tblGrid>
      <w:tr w:rsidR="00814B6D" w14:paraId="63B7C084" w14:textId="77777777">
        <w:tc>
          <w:tcPr>
            <w:tcW w:w="2735" w:type="pct"/>
          </w:tcPr>
          <w:p w14:paraId="35B60F51" w14:textId="77777777" w:rsidR="00814B6D" w:rsidRDefault="00814B6D">
            <w:pPr>
              <w:ind w:left="1080" w:hanging="1080"/>
              <w:jc w:val="both"/>
              <w:rPr>
                <w:sz w:val="18"/>
                <w:szCs w:val="18"/>
              </w:rPr>
            </w:pPr>
            <w:r>
              <w:rPr>
                <w:sz w:val="18"/>
                <w:szCs w:val="18"/>
              </w:rPr>
              <w:t>SONG</w:t>
            </w:r>
          </w:p>
          <w:p w14:paraId="4FFCBC07" w14:textId="77777777" w:rsidR="00814B6D" w:rsidRDefault="00814B6D">
            <w:pPr>
              <w:ind w:left="1080" w:hanging="1080"/>
              <w:jc w:val="both"/>
              <w:rPr>
                <w:sz w:val="18"/>
                <w:szCs w:val="18"/>
              </w:rPr>
            </w:pPr>
          </w:p>
        </w:tc>
        <w:tc>
          <w:tcPr>
            <w:tcW w:w="2265" w:type="pct"/>
          </w:tcPr>
          <w:p w14:paraId="1728B4D0" w14:textId="77777777" w:rsidR="00814B6D" w:rsidRDefault="00814B6D">
            <w:pPr>
              <w:ind w:left="1080" w:hanging="1080"/>
              <w:jc w:val="right"/>
              <w:rPr>
                <w:i/>
                <w:iCs/>
                <w:sz w:val="18"/>
                <w:szCs w:val="18"/>
              </w:rPr>
            </w:pPr>
          </w:p>
        </w:tc>
      </w:tr>
      <w:tr w:rsidR="00814B6D" w14:paraId="7318EFF2" w14:textId="77777777">
        <w:tc>
          <w:tcPr>
            <w:tcW w:w="2735" w:type="pct"/>
          </w:tcPr>
          <w:p w14:paraId="771296E8" w14:textId="77777777" w:rsidR="00814B6D" w:rsidRDefault="00814B6D">
            <w:pPr>
              <w:ind w:left="1080" w:hanging="1080"/>
              <w:jc w:val="both"/>
              <w:rPr>
                <w:sz w:val="18"/>
                <w:szCs w:val="18"/>
              </w:rPr>
            </w:pPr>
            <w:r>
              <w:rPr>
                <w:sz w:val="18"/>
                <w:szCs w:val="18"/>
              </w:rPr>
              <w:t>PRAYER CHORUS</w:t>
            </w:r>
          </w:p>
          <w:p w14:paraId="34959D4B" w14:textId="77777777" w:rsidR="00814B6D" w:rsidRDefault="00814B6D">
            <w:pPr>
              <w:ind w:left="1080" w:hanging="1080"/>
              <w:jc w:val="both"/>
              <w:rPr>
                <w:sz w:val="18"/>
                <w:szCs w:val="18"/>
              </w:rPr>
            </w:pPr>
          </w:p>
        </w:tc>
        <w:tc>
          <w:tcPr>
            <w:tcW w:w="2265" w:type="pct"/>
          </w:tcPr>
          <w:p w14:paraId="7BD58BA2" w14:textId="77777777" w:rsidR="00814B6D" w:rsidRDefault="00814B6D">
            <w:pPr>
              <w:ind w:left="1080" w:hanging="1080"/>
              <w:jc w:val="right"/>
              <w:rPr>
                <w:i/>
                <w:iCs/>
                <w:sz w:val="18"/>
                <w:szCs w:val="18"/>
              </w:rPr>
            </w:pPr>
          </w:p>
        </w:tc>
      </w:tr>
      <w:tr w:rsidR="00814B6D" w14:paraId="2CD976EB" w14:textId="77777777">
        <w:tc>
          <w:tcPr>
            <w:tcW w:w="2735" w:type="pct"/>
          </w:tcPr>
          <w:p w14:paraId="48AB2CF3" w14:textId="77777777" w:rsidR="00814B6D" w:rsidRDefault="00814B6D">
            <w:pPr>
              <w:ind w:left="1080" w:hanging="1080"/>
              <w:jc w:val="both"/>
              <w:rPr>
                <w:sz w:val="18"/>
                <w:szCs w:val="18"/>
              </w:rPr>
            </w:pPr>
            <w:r>
              <w:rPr>
                <w:sz w:val="18"/>
                <w:szCs w:val="18"/>
              </w:rPr>
              <w:t>PRAYER</w:t>
            </w:r>
          </w:p>
          <w:p w14:paraId="4357A966" w14:textId="77777777" w:rsidR="00814B6D" w:rsidRDefault="00814B6D">
            <w:pPr>
              <w:ind w:left="1080" w:hanging="1080"/>
              <w:jc w:val="both"/>
              <w:rPr>
                <w:sz w:val="18"/>
                <w:szCs w:val="18"/>
              </w:rPr>
            </w:pPr>
          </w:p>
        </w:tc>
        <w:tc>
          <w:tcPr>
            <w:tcW w:w="2265" w:type="pct"/>
          </w:tcPr>
          <w:p w14:paraId="33E8196E" w14:textId="77777777" w:rsidR="00814B6D" w:rsidRDefault="00814B6D">
            <w:pPr>
              <w:ind w:left="1080" w:hanging="1080"/>
              <w:jc w:val="right"/>
              <w:rPr>
                <w:i/>
                <w:iCs/>
                <w:sz w:val="18"/>
                <w:szCs w:val="18"/>
              </w:rPr>
            </w:pPr>
            <w:r>
              <w:rPr>
                <w:i/>
                <w:iCs/>
                <w:sz w:val="18"/>
                <w:szCs w:val="18"/>
              </w:rPr>
              <w:t xml:space="preserve">By the TPWM </w:t>
            </w:r>
          </w:p>
        </w:tc>
      </w:tr>
      <w:tr w:rsidR="00814B6D" w14:paraId="1569F769" w14:textId="77777777">
        <w:tc>
          <w:tcPr>
            <w:tcW w:w="2735" w:type="pct"/>
          </w:tcPr>
          <w:p w14:paraId="2B786149" w14:textId="77777777" w:rsidR="00814B6D" w:rsidRDefault="00814B6D">
            <w:pPr>
              <w:ind w:left="1080" w:hanging="1080"/>
              <w:jc w:val="both"/>
              <w:rPr>
                <w:sz w:val="18"/>
                <w:szCs w:val="18"/>
              </w:rPr>
            </w:pPr>
            <w:r>
              <w:rPr>
                <w:sz w:val="18"/>
                <w:szCs w:val="18"/>
              </w:rPr>
              <w:t>REMARKS</w:t>
            </w:r>
          </w:p>
          <w:p w14:paraId="44690661" w14:textId="77777777" w:rsidR="00814B6D" w:rsidRDefault="00814B6D">
            <w:pPr>
              <w:ind w:left="1080" w:hanging="1080"/>
              <w:jc w:val="both"/>
              <w:rPr>
                <w:sz w:val="18"/>
                <w:szCs w:val="18"/>
              </w:rPr>
            </w:pPr>
          </w:p>
        </w:tc>
        <w:tc>
          <w:tcPr>
            <w:tcW w:w="2265" w:type="pct"/>
          </w:tcPr>
          <w:p w14:paraId="6B596D87" w14:textId="77777777" w:rsidR="00814B6D" w:rsidRDefault="00814B6D">
            <w:pPr>
              <w:ind w:left="1080" w:hanging="1080"/>
              <w:jc w:val="right"/>
              <w:rPr>
                <w:i/>
                <w:iCs/>
                <w:sz w:val="18"/>
                <w:szCs w:val="18"/>
              </w:rPr>
            </w:pPr>
            <w:r>
              <w:rPr>
                <w:i/>
                <w:iCs/>
                <w:sz w:val="18"/>
                <w:szCs w:val="18"/>
              </w:rPr>
              <w:t>By the Territorial Commander</w:t>
            </w:r>
          </w:p>
        </w:tc>
      </w:tr>
      <w:tr w:rsidR="00814B6D" w14:paraId="2AE28CE5" w14:textId="77777777">
        <w:tc>
          <w:tcPr>
            <w:tcW w:w="2735" w:type="pct"/>
          </w:tcPr>
          <w:p w14:paraId="5C8BC94A" w14:textId="77777777" w:rsidR="00814B6D" w:rsidRDefault="00814B6D">
            <w:pPr>
              <w:ind w:left="1080" w:hanging="1080"/>
              <w:jc w:val="both"/>
              <w:rPr>
                <w:sz w:val="18"/>
                <w:szCs w:val="18"/>
              </w:rPr>
            </w:pPr>
            <w:r>
              <w:rPr>
                <w:sz w:val="18"/>
                <w:szCs w:val="18"/>
              </w:rPr>
              <w:t>CHORUS</w:t>
            </w:r>
          </w:p>
          <w:p w14:paraId="74539910" w14:textId="77777777" w:rsidR="00814B6D" w:rsidRDefault="00814B6D">
            <w:pPr>
              <w:ind w:left="1080" w:hanging="1080"/>
              <w:jc w:val="both"/>
              <w:rPr>
                <w:sz w:val="18"/>
                <w:szCs w:val="18"/>
              </w:rPr>
            </w:pPr>
          </w:p>
        </w:tc>
        <w:tc>
          <w:tcPr>
            <w:tcW w:w="2265" w:type="pct"/>
          </w:tcPr>
          <w:p w14:paraId="5A7E0CF2" w14:textId="77777777" w:rsidR="00814B6D" w:rsidRDefault="00814B6D">
            <w:pPr>
              <w:ind w:left="1080" w:hanging="1080"/>
              <w:jc w:val="right"/>
              <w:rPr>
                <w:i/>
                <w:iCs/>
                <w:sz w:val="18"/>
                <w:szCs w:val="18"/>
              </w:rPr>
            </w:pPr>
          </w:p>
        </w:tc>
      </w:tr>
      <w:tr w:rsidR="00814B6D" w14:paraId="61917C2A" w14:textId="77777777">
        <w:tc>
          <w:tcPr>
            <w:tcW w:w="2735" w:type="pct"/>
          </w:tcPr>
          <w:p w14:paraId="7EF655B9" w14:textId="77777777" w:rsidR="00814B6D" w:rsidRDefault="00814B6D">
            <w:pPr>
              <w:ind w:left="1080" w:hanging="1080"/>
              <w:jc w:val="both"/>
              <w:rPr>
                <w:sz w:val="18"/>
                <w:szCs w:val="18"/>
              </w:rPr>
            </w:pPr>
            <w:r>
              <w:rPr>
                <w:sz w:val="18"/>
                <w:szCs w:val="18"/>
              </w:rPr>
              <w:t xml:space="preserve">SCRIPTURE </w:t>
            </w:r>
            <w:smartTag w:uri="urn:schemas-microsoft-com:office:smarttags" w:element="place">
              <w:smartTag w:uri="urn:schemas-microsoft-com:office:smarttags" w:element="City">
                <w:r>
                  <w:rPr>
                    <w:sz w:val="18"/>
                    <w:szCs w:val="18"/>
                  </w:rPr>
                  <w:t>READING</w:t>
                </w:r>
              </w:smartTag>
            </w:smartTag>
          </w:p>
          <w:p w14:paraId="60FA6563" w14:textId="77777777" w:rsidR="00814B6D" w:rsidRDefault="00814B6D">
            <w:pPr>
              <w:ind w:left="1080" w:hanging="1080"/>
              <w:jc w:val="both"/>
              <w:rPr>
                <w:sz w:val="18"/>
                <w:szCs w:val="18"/>
              </w:rPr>
            </w:pPr>
          </w:p>
        </w:tc>
        <w:tc>
          <w:tcPr>
            <w:tcW w:w="2265" w:type="pct"/>
          </w:tcPr>
          <w:p w14:paraId="1AC5CDBE" w14:textId="77777777" w:rsidR="00814B6D" w:rsidRDefault="00814B6D">
            <w:pPr>
              <w:ind w:left="1080" w:hanging="1080"/>
              <w:jc w:val="right"/>
              <w:rPr>
                <w:i/>
                <w:iCs/>
                <w:sz w:val="18"/>
                <w:szCs w:val="18"/>
              </w:rPr>
            </w:pPr>
          </w:p>
        </w:tc>
      </w:tr>
      <w:tr w:rsidR="00814B6D" w14:paraId="1924873A" w14:textId="77777777">
        <w:tc>
          <w:tcPr>
            <w:tcW w:w="2735" w:type="pct"/>
          </w:tcPr>
          <w:p w14:paraId="34EEBA61" w14:textId="77777777" w:rsidR="00814B6D" w:rsidRDefault="00814B6D">
            <w:pPr>
              <w:ind w:left="1080" w:hanging="1080"/>
              <w:jc w:val="both"/>
              <w:rPr>
                <w:sz w:val="18"/>
                <w:szCs w:val="18"/>
              </w:rPr>
            </w:pPr>
            <w:r>
              <w:rPr>
                <w:sz w:val="18"/>
                <w:szCs w:val="18"/>
              </w:rPr>
              <w:t>TESTIMONY</w:t>
            </w:r>
          </w:p>
          <w:p w14:paraId="342D4C27" w14:textId="77777777" w:rsidR="00814B6D" w:rsidRDefault="00814B6D">
            <w:pPr>
              <w:ind w:left="1080" w:hanging="1080"/>
              <w:jc w:val="both"/>
              <w:rPr>
                <w:sz w:val="18"/>
                <w:szCs w:val="18"/>
              </w:rPr>
            </w:pPr>
          </w:p>
        </w:tc>
        <w:tc>
          <w:tcPr>
            <w:tcW w:w="2265" w:type="pct"/>
          </w:tcPr>
          <w:p w14:paraId="3572E399" w14:textId="77777777" w:rsidR="00814B6D" w:rsidRDefault="00814B6D">
            <w:pPr>
              <w:ind w:left="1080" w:hanging="1080"/>
              <w:jc w:val="right"/>
              <w:rPr>
                <w:i/>
                <w:iCs/>
                <w:sz w:val="18"/>
                <w:szCs w:val="18"/>
              </w:rPr>
            </w:pPr>
          </w:p>
        </w:tc>
      </w:tr>
      <w:tr w:rsidR="00814B6D" w14:paraId="22DB6F62" w14:textId="77777777">
        <w:tc>
          <w:tcPr>
            <w:tcW w:w="2735" w:type="pct"/>
          </w:tcPr>
          <w:p w14:paraId="7BED4E8C" w14:textId="77777777" w:rsidR="00814B6D" w:rsidRDefault="00814B6D">
            <w:pPr>
              <w:ind w:left="1080" w:hanging="1080"/>
              <w:jc w:val="both"/>
              <w:rPr>
                <w:sz w:val="18"/>
                <w:szCs w:val="18"/>
              </w:rPr>
            </w:pPr>
            <w:r>
              <w:rPr>
                <w:sz w:val="18"/>
                <w:szCs w:val="18"/>
              </w:rPr>
              <w:t>SONG</w:t>
            </w:r>
          </w:p>
          <w:p w14:paraId="6CEB15CE" w14:textId="77777777" w:rsidR="00814B6D" w:rsidRDefault="00814B6D">
            <w:pPr>
              <w:ind w:left="1080" w:hanging="1080"/>
              <w:jc w:val="both"/>
              <w:rPr>
                <w:sz w:val="18"/>
                <w:szCs w:val="18"/>
              </w:rPr>
            </w:pPr>
          </w:p>
        </w:tc>
        <w:tc>
          <w:tcPr>
            <w:tcW w:w="2265" w:type="pct"/>
          </w:tcPr>
          <w:p w14:paraId="66518E39" w14:textId="77777777" w:rsidR="00814B6D" w:rsidRDefault="00814B6D">
            <w:pPr>
              <w:ind w:left="1080" w:hanging="1080"/>
              <w:jc w:val="right"/>
              <w:rPr>
                <w:i/>
                <w:iCs/>
                <w:sz w:val="18"/>
                <w:szCs w:val="18"/>
              </w:rPr>
            </w:pPr>
          </w:p>
        </w:tc>
      </w:tr>
      <w:tr w:rsidR="00814B6D" w14:paraId="08FFD6DE" w14:textId="77777777" w:rsidTr="00522D24">
        <w:trPr>
          <w:trHeight w:val="547"/>
        </w:trPr>
        <w:tc>
          <w:tcPr>
            <w:tcW w:w="2735" w:type="pct"/>
          </w:tcPr>
          <w:p w14:paraId="266F1D25" w14:textId="77777777" w:rsidR="00814B6D" w:rsidRDefault="00814B6D">
            <w:pPr>
              <w:ind w:left="1080" w:hanging="1080"/>
              <w:jc w:val="both"/>
              <w:rPr>
                <w:sz w:val="18"/>
                <w:szCs w:val="18"/>
              </w:rPr>
            </w:pPr>
            <w:r>
              <w:rPr>
                <w:sz w:val="18"/>
                <w:szCs w:val="18"/>
              </w:rPr>
              <w:t>VOCAL ITEM</w:t>
            </w:r>
          </w:p>
          <w:p w14:paraId="7E75FCD0" w14:textId="77777777" w:rsidR="00814B6D" w:rsidRDefault="00814B6D">
            <w:pPr>
              <w:ind w:left="1080" w:hanging="1080"/>
              <w:jc w:val="both"/>
              <w:rPr>
                <w:sz w:val="18"/>
                <w:szCs w:val="18"/>
              </w:rPr>
            </w:pPr>
          </w:p>
        </w:tc>
        <w:tc>
          <w:tcPr>
            <w:tcW w:w="2265" w:type="pct"/>
          </w:tcPr>
          <w:p w14:paraId="10FDAA0E" w14:textId="77777777" w:rsidR="00814B6D" w:rsidRDefault="00814B6D">
            <w:pPr>
              <w:ind w:left="1080" w:hanging="1080"/>
              <w:jc w:val="right"/>
              <w:rPr>
                <w:i/>
                <w:iCs/>
                <w:sz w:val="18"/>
                <w:szCs w:val="18"/>
              </w:rPr>
            </w:pPr>
          </w:p>
        </w:tc>
      </w:tr>
      <w:tr w:rsidR="00814B6D" w14:paraId="22E96609" w14:textId="77777777">
        <w:tc>
          <w:tcPr>
            <w:tcW w:w="2735" w:type="pct"/>
          </w:tcPr>
          <w:p w14:paraId="69B5017A" w14:textId="77777777" w:rsidR="00814B6D" w:rsidRDefault="00522D24" w:rsidP="00522D24">
            <w:pPr>
              <w:pStyle w:val="BodyText3"/>
              <w:ind w:left="1080" w:hanging="1080"/>
              <w:rPr>
                <w:sz w:val="18"/>
                <w:szCs w:val="18"/>
              </w:rPr>
            </w:pPr>
            <w:r>
              <w:rPr>
                <w:sz w:val="18"/>
                <w:szCs w:val="18"/>
              </w:rPr>
              <w:t>THE GENERAL</w:t>
            </w:r>
            <w:r w:rsidR="00A54EFE">
              <w:rPr>
                <w:sz w:val="18"/>
                <w:szCs w:val="18"/>
              </w:rPr>
              <w:t xml:space="preserve"> OR WPWM</w:t>
            </w:r>
          </w:p>
          <w:p w14:paraId="774AF2BF" w14:textId="77777777" w:rsidR="00522D24" w:rsidRDefault="00522D24" w:rsidP="00522D24">
            <w:pPr>
              <w:pStyle w:val="BodyText3"/>
              <w:ind w:left="1080" w:hanging="1080"/>
              <w:rPr>
                <w:sz w:val="18"/>
                <w:szCs w:val="18"/>
              </w:rPr>
            </w:pPr>
          </w:p>
        </w:tc>
        <w:tc>
          <w:tcPr>
            <w:tcW w:w="2265" w:type="pct"/>
          </w:tcPr>
          <w:p w14:paraId="7A292896" w14:textId="77777777" w:rsidR="00814B6D" w:rsidRDefault="00814B6D">
            <w:pPr>
              <w:ind w:left="1080" w:hanging="1080"/>
              <w:jc w:val="right"/>
              <w:rPr>
                <w:i/>
                <w:iCs/>
                <w:sz w:val="18"/>
                <w:szCs w:val="18"/>
              </w:rPr>
            </w:pPr>
          </w:p>
        </w:tc>
      </w:tr>
      <w:tr w:rsidR="00814B6D" w14:paraId="3F4BD7B9" w14:textId="77777777">
        <w:tc>
          <w:tcPr>
            <w:tcW w:w="2735" w:type="pct"/>
          </w:tcPr>
          <w:p w14:paraId="660B387B" w14:textId="77777777" w:rsidR="00814B6D" w:rsidRDefault="00814B6D">
            <w:pPr>
              <w:ind w:left="1080" w:hanging="1080"/>
              <w:jc w:val="both"/>
              <w:rPr>
                <w:sz w:val="18"/>
                <w:szCs w:val="18"/>
              </w:rPr>
            </w:pPr>
            <w:r>
              <w:rPr>
                <w:sz w:val="18"/>
                <w:szCs w:val="18"/>
              </w:rPr>
              <w:t>SONG</w:t>
            </w:r>
          </w:p>
          <w:p w14:paraId="2191599E" w14:textId="77777777" w:rsidR="00814B6D" w:rsidRDefault="00814B6D">
            <w:pPr>
              <w:ind w:left="1080" w:hanging="1080"/>
              <w:jc w:val="both"/>
              <w:rPr>
                <w:sz w:val="18"/>
                <w:szCs w:val="18"/>
              </w:rPr>
            </w:pPr>
          </w:p>
        </w:tc>
        <w:tc>
          <w:tcPr>
            <w:tcW w:w="2265" w:type="pct"/>
          </w:tcPr>
          <w:p w14:paraId="7673E5AE" w14:textId="77777777" w:rsidR="00814B6D" w:rsidRDefault="00814B6D">
            <w:pPr>
              <w:ind w:left="1080" w:hanging="1080"/>
              <w:jc w:val="right"/>
              <w:rPr>
                <w:i/>
                <w:iCs/>
                <w:sz w:val="18"/>
                <w:szCs w:val="18"/>
              </w:rPr>
            </w:pPr>
          </w:p>
        </w:tc>
      </w:tr>
      <w:tr w:rsidR="00814B6D" w14:paraId="583131A7" w14:textId="77777777">
        <w:tc>
          <w:tcPr>
            <w:tcW w:w="2735" w:type="pct"/>
          </w:tcPr>
          <w:p w14:paraId="4A8E2B94" w14:textId="77777777" w:rsidR="00814B6D" w:rsidRDefault="00814B6D">
            <w:pPr>
              <w:ind w:left="1080" w:hanging="1080"/>
              <w:jc w:val="both"/>
            </w:pPr>
            <w:r>
              <w:t>PRAYER AND BENEDICTION</w:t>
            </w:r>
          </w:p>
          <w:p w14:paraId="041D98D7" w14:textId="77777777" w:rsidR="00814B6D" w:rsidRDefault="00814B6D">
            <w:pPr>
              <w:ind w:left="1080" w:hanging="1080"/>
              <w:jc w:val="both"/>
            </w:pPr>
          </w:p>
        </w:tc>
        <w:tc>
          <w:tcPr>
            <w:tcW w:w="2265" w:type="pct"/>
          </w:tcPr>
          <w:p w14:paraId="5AB7C0C5" w14:textId="77777777" w:rsidR="00814B6D" w:rsidRDefault="00814B6D">
            <w:pPr>
              <w:ind w:left="1080" w:hanging="1080"/>
              <w:jc w:val="right"/>
              <w:rPr>
                <w:i/>
                <w:iCs/>
                <w:sz w:val="18"/>
              </w:rPr>
            </w:pPr>
          </w:p>
        </w:tc>
      </w:tr>
    </w:tbl>
    <w:p w14:paraId="460440D3" w14:textId="77777777" w:rsidR="00814B6D" w:rsidRDefault="00814B6D">
      <w:pPr>
        <w:ind w:left="1080" w:hanging="1080"/>
        <w:jc w:val="both"/>
      </w:pPr>
      <w:r>
        <w:t>* Use Session 3 as a pattern if the General is to conduct only two sessions.</w:t>
      </w:r>
    </w:p>
    <w:p w14:paraId="7C42DFA1" w14:textId="77777777" w:rsidR="00F42DAC" w:rsidRDefault="00F42DAC">
      <w:pPr>
        <w:ind w:left="1080" w:hanging="1080"/>
        <w:jc w:val="both"/>
      </w:pPr>
    </w:p>
    <w:p w14:paraId="6F1564D9" w14:textId="77777777" w:rsidR="00F42DAC" w:rsidRDefault="00F42DAC">
      <w:pPr>
        <w:ind w:left="1080" w:hanging="1080"/>
        <w:jc w:val="center"/>
        <w:rPr>
          <w:b/>
          <w:bCs/>
          <w:sz w:val="22"/>
          <w:u w:val="single"/>
        </w:rPr>
      </w:pPr>
    </w:p>
    <w:p w14:paraId="58E14EF2" w14:textId="77777777" w:rsidR="00F42DAC" w:rsidRDefault="00F42DAC">
      <w:pPr>
        <w:ind w:left="1080" w:hanging="1080"/>
        <w:jc w:val="center"/>
        <w:rPr>
          <w:b/>
          <w:bCs/>
          <w:sz w:val="22"/>
          <w:u w:val="single"/>
        </w:rPr>
      </w:pPr>
    </w:p>
    <w:p w14:paraId="16AEF197" w14:textId="77777777" w:rsidR="00F42DAC" w:rsidRDefault="00F42DAC">
      <w:pPr>
        <w:ind w:left="1080" w:hanging="1080"/>
        <w:jc w:val="center"/>
        <w:rPr>
          <w:b/>
          <w:bCs/>
          <w:sz w:val="22"/>
          <w:u w:val="single"/>
        </w:rPr>
      </w:pPr>
    </w:p>
    <w:p w14:paraId="5564FDC1" w14:textId="569E6C56" w:rsidR="00814B6D" w:rsidRDefault="00814B6D">
      <w:pPr>
        <w:ind w:left="1080" w:hanging="1080"/>
        <w:jc w:val="center"/>
        <w:rPr>
          <w:b/>
          <w:bCs/>
          <w:sz w:val="22"/>
          <w:u w:val="single"/>
        </w:rPr>
      </w:pPr>
      <w:r>
        <w:rPr>
          <w:b/>
          <w:bCs/>
          <w:sz w:val="22"/>
          <w:u w:val="single"/>
        </w:rPr>
        <w:t xml:space="preserve">Officers’ Councils </w:t>
      </w:r>
      <w:r w:rsidR="00A54EFE">
        <w:rPr>
          <w:b/>
          <w:bCs/>
          <w:sz w:val="22"/>
          <w:u w:val="single"/>
        </w:rPr>
        <w:t>c</w:t>
      </w:r>
      <w:r>
        <w:rPr>
          <w:b/>
          <w:bCs/>
          <w:sz w:val="22"/>
          <w:u w:val="single"/>
        </w:rPr>
        <w:t>onducted by the General</w:t>
      </w:r>
    </w:p>
    <w:p w14:paraId="55B33694" w14:textId="77777777" w:rsidR="00814B6D" w:rsidRDefault="00814B6D">
      <w:pPr>
        <w:ind w:left="1080" w:hanging="1080"/>
        <w:jc w:val="center"/>
      </w:pPr>
    </w:p>
    <w:p w14:paraId="194F1321" w14:textId="77777777" w:rsidR="00814B6D" w:rsidRDefault="00814B6D">
      <w:pPr>
        <w:ind w:left="1080" w:hanging="1080"/>
        <w:jc w:val="center"/>
        <w:rPr>
          <w:b/>
          <w:bCs/>
          <w:sz w:val="22"/>
          <w:u w:val="single"/>
        </w:rPr>
      </w:pPr>
      <w:r>
        <w:rPr>
          <w:b/>
          <w:bCs/>
          <w:sz w:val="22"/>
          <w:u w:val="single"/>
        </w:rPr>
        <w:t>Sample Programme for Session 3</w:t>
      </w:r>
    </w:p>
    <w:p w14:paraId="7198C8A0" w14:textId="77777777" w:rsidR="00814B6D" w:rsidRDefault="00814B6D">
      <w:pPr>
        <w:ind w:left="1080" w:hanging="1080"/>
        <w:jc w:val="center"/>
        <w:rPr>
          <w:bCs/>
          <w:sz w:val="22"/>
        </w:rPr>
      </w:pPr>
      <w:r>
        <w:rPr>
          <w:bCs/>
          <w:sz w:val="22"/>
        </w:rPr>
        <w:t>(or Session 2 if there are only two sessions)</w:t>
      </w:r>
    </w:p>
    <w:p w14:paraId="4455F193" w14:textId="77777777" w:rsidR="00814B6D" w:rsidRDefault="00814B6D">
      <w:pPr>
        <w:ind w:left="1080" w:hanging="1080"/>
        <w:jc w:val="center"/>
        <w:rPr>
          <w:bCs/>
          <w:sz w:val="22"/>
        </w:rPr>
      </w:pPr>
    </w:p>
    <w:p w14:paraId="1C2776EB" w14:textId="77777777" w:rsidR="00814B6D" w:rsidRDefault="00814B6D">
      <w:pPr>
        <w:ind w:left="1080" w:hanging="1080"/>
        <w:jc w:val="both"/>
        <w:rPr>
          <w:sz w:val="18"/>
          <w:szCs w:val="18"/>
        </w:rPr>
      </w:pPr>
    </w:p>
    <w:tbl>
      <w:tblPr>
        <w:tblW w:w="3986" w:type="pct"/>
        <w:tblInd w:w="1188" w:type="dxa"/>
        <w:tblLook w:val="0000" w:firstRow="0" w:lastRow="0" w:firstColumn="0" w:lastColumn="0" w:noHBand="0" w:noVBand="0"/>
      </w:tblPr>
      <w:tblGrid>
        <w:gridCol w:w="3798"/>
        <w:gridCol w:w="3880"/>
      </w:tblGrid>
      <w:tr w:rsidR="00814B6D" w14:paraId="266EB881" w14:textId="77777777" w:rsidTr="00BE5C29">
        <w:tc>
          <w:tcPr>
            <w:tcW w:w="2473" w:type="pct"/>
          </w:tcPr>
          <w:p w14:paraId="6342D1C1" w14:textId="77777777" w:rsidR="00814B6D" w:rsidRDefault="00814B6D">
            <w:pPr>
              <w:ind w:left="1080" w:hanging="1080"/>
              <w:jc w:val="both"/>
              <w:rPr>
                <w:sz w:val="18"/>
                <w:szCs w:val="18"/>
              </w:rPr>
            </w:pPr>
            <w:r>
              <w:rPr>
                <w:sz w:val="18"/>
                <w:szCs w:val="18"/>
              </w:rPr>
              <w:t>SONG</w:t>
            </w:r>
          </w:p>
          <w:p w14:paraId="15342E60" w14:textId="77777777" w:rsidR="00814B6D" w:rsidRDefault="00814B6D">
            <w:pPr>
              <w:ind w:left="1080" w:hanging="1080"/>
              <w:jc w:val="both"/>
              <w:rPr>
                <w:sz w:val="18"/>
                <w:szCs w:val="18"/>
              </w:rPr>
            </w:pPr>
          </w:p>
        </w:tc>
        <w:tc>
          <w:tcPr>
            <w:tcW w:w="2527" w:type="pct"/>
          </w:tcPr>
          <w:p w14:paraId="5EB89DE8" w14:textId="77777777" w:rsidR="00814B6D" w:rsidRDefault="00814B6D">
            <w:pPr>
              <w:ind w:left="1080" w:hanging="1080"/>
              <w:jc w:val="right"/>
              <w:rPr>
                <w:i/>
                <w:iCs/>
                <w:sz w:val="18"/>
                <w:szCs w:val="18"/>
              </w:rPr>
            </w:pPr>
          </w:p>
        </w:tc>
      </w:tr>
      <w:tr w:rsidR="00814B6D" w14:paraId="7A3D7563" w14:textId="77777777" w:rsidTr="00BE5C29">
        <w:tc>
          <w:tcPr>
            <w:tcW w:w="2473" w:type="pct"/>
          </w:tcPr>
          <w:p w14:paraId="4B6E20DD" w14:textId="77777777" w:rsidR="00814B6D" w:rsidRDefault="00814B6D">
            <w:pPr>
              <w:ind w:left="1080" w:hanging="1080"/>
              <w:jc w:val="both"/>
              <w:rPr>
                <w:sz w:val="18"/>
                <w:szCs w:val="18"/>
              </w:rPr>
            </w:pPr>
            <w:r>
              <w:rPr>
                <w:sz w:val="18"/>
                <w:szCs w:val="18"/>
              </w:rPr>
              <w:t>PRAYER PERIOD</w:t>
            </w:r>
          </w:p>
          <w:p w14:paraId="7D62D461" w14:textId="77777777" w:rsidR="00814B6D" w:rsidRDefault="00814B6D">
            <w:pPr>
              <w:ind w:left="1080" w:hanging="1080"/>
              <w:jc w:val="both"/>
              <w:rPr>
                <w:sz w:val="18"/>
                <w:szCs w:val="18"/>
              </w:rPr>
            </w:pPr>
          </w:p>
        </w:tc>
        <w:tc>
          <w:tcPr>
            <w:tcW w:w="2527" w:type="pct"/>
          </w:tcPr>
          <w:p w14:paraId="078B034E" w14:textId="77777777" w:rsidR="00814B6D" w:rsidRDefault="00814B6D">
            <w:pPr>
              <w:ind w:left="1080" w:hanging="1080"/>
              <w:jc w:val="right"/>
              <w:rPr>
                <w:i/>
                <w:iCs/>
                <w:sz w:val="18"/>
                <w:szCs w:val="18"/>
              </w:rPr>
            </w:pPr>
          </w:p>
        </w:tc>
      </w:tr>
      <w:tr w:rsidR="00814B6D" w14:paraId="2108A557" w14:textId="77777777" w:rsidTr="00BE5C29">
        <w:tc>
          <w:tcPr>
            <w:tcW w:w="2473" w:type="pct"/>
          </w:tcPr>
          <w:p w14:paraId="59389837" w14:textId="77777777" w:rsidR="00814B6D" w:rsidRDefault="00814B6D">
            <w:pPr>
              <w:ind w:left="1080" w:hanging="1080"/>
              <w:jc w:val="both"/>
              <w:rPr>
                <w:sz w:val="18"/>
                <w:szCs w:val="18"/>
              </w:rPr>
            </w:pPr>
            <w:r>
              <w:rPr>
                <w:sz w:val="18"/>
                <w:szCs w:val="18"/>
              </w:rPr>
              <w:t>SONG</w:t>
            </w:r>
          </w:p>
          <w:p w14:paraId="492506DD" w14:textId="77777777" w:rsidR="00814B6D" w:rsidRDefault="00814B6D">
            <w:pPr>
              <w:ind w:left="1080" w:hanging="1080"/>
              <w:jc w:val="both"/>
              <w:rPr>
                <w:sz w:val="18"/>
                <w:szCs w:val="18"/>
              </w:rPr>
            </w:pPr>
          </w:p>
        </w:tc>
        <w:tc>
          <w:tcPr>
            <w:tcW w:w="2527" w:type="pct"/>
          </w:tcPr>
          <w:p w14:paraId="31CD0C16" w14:textId="77777777" w:rsidR="00814B6D" w:rsidRDefault="00814B6D">
            <w:pPr>
              <w:ind w:left="1080" w:hanging="1080"/>
              <w:jc w:val="right"/>
              <w:rPr>
                <w:i/>
                <w:iCs/>
                <w:sz w:val="18"/>
                <w:szCs w:val="18"/>
              </w:rPr>
            </w:pPr>
          </w:p>
        </w:tc>
      </w:tr>
      <w:tr w:rsidR="00814B6D" w14:paraId="7F537C14" w14:textId="77777777" w:rsidTr="00BE5C29">
        <w:tc>
          <w:tcPr>
            <w:tcW w:w="2473" w:type="pct"/>
          </w:tcPr>
          <w:p w14:paraId="17897FEB" w14:textId="77777777" w:rsidR="00814B6D" w:rsidRDefault="00814B6D">
            <w:pPr>
              <w:ind w:left="1080" w:hanging="1080"/>
              <w:jc w:val="both"/>
              <w:rPr>
                <w:sz w:val="18"/>
                <w:szCs w:val="18"/>
              </w:rPr>
            </w:pPr>
            <w:r>
              <w:rPr>
                <w:sz w:val="18"/>
                <w:szCs w:val="18"/>
              </w:rPr>
              <w:t xml:space="preserve">SCRIPTURE </w:t>
            </w:r>
            <w:smartTag w:uri="urn:schemas-microsoft-com:office:smarttags" w:element="place">
              <w:smartTag w:uri="urn:schemas-microsoft-com:office:smarttags" w:element="City">
                <w:r>
                  <w:rPr>
                    <w:sz w:val="18"/>
                    <w:szCs w:val="18"/>
                  </w:rPr>
                  <w:t>READING</w:t>
                </w:r>
              </w:smartTag>
            </w:smartTag>
          </w:p>
          <w:p w14:paraId="7FD8715F" w14:textId="77777777" w:rsidR="00814B6D" w:rsidRDefault="00814B6D">
            <w:pPr>
              <w:ind w:left="1080" w:hanging="1080"/>
              <w:jc w:val="both"/>
              <w:rPr>
                <w:sz w:val="18"/>
                <w:szCs w:val="18"/>
              </w:rPr>
            </w:pPr>
          </w:p>
        </w:tc>
        <w:tc>
          <w:tcPr>
            <w:tcW w:w="2527" w:type="pct"/>
          </w:tcPr>
          <w:p w14:paraId="6BDFDFC2" w14:textId="77777777" w:rsidR="00814B6D" w:rsidRDefault="00814B6D">
            <w:pPr>
              <w:ind w:left="1080" w:hanging="1080"/>
              <w:jc w:val="right"/>
              <w:rPr>
                <w:i/>
                <w:iCs/>
                <w:sz w:val="18"/>
                <w:szCs w:val="18"/>
              </w:rPr>
            </w:pPr>
          </w:p>
        </w:tc>
      </w:tr>
      <w:tr w:rsidR="00814B6D" w14:paraId="6D5B0EFA" w14:textId="77777777" w:rsidTr="00BE5C29">
        <w:tc>
          <w:tcPr>
            <w:tcW w:w="2473" w:type="pct"/>
          </w:tcPr>
          <w:p w14:paraId="39A620F5" w14:textId="77777777" w:rsidR="00814B6D" w:rsidRDefault="00522D24">
            <w:pPr>
              <w:ind w:left="1080" w:hanging="1080"/>
              <w:jc w:val="both"/>
              <w:rPr>
                <w:sz w:val="18"/>
                <w:szCs w:val="18"/>
              </w:rPr>
            </w:pPr>
            <w:r>
              <w:rPr>
                <w:sz w:val="18"/>
                <w:szCs w:val="18"/>
              </w:rPr>
              <w:t>S</w:t>
            </w:r>
            <w:r w:rsidR="00814B6D">
              <w:rPr>
                <w:sz w:val="18"/>
                <w:szCs w:val="18"/>
              </w:rPr>
              <w:t>ONG</w:t>
            </w:r>
          </w:p>
          <w:p w14:paraId="41F9AE5E" w14:textId="77777777" w:rsidR="00814B6D" w:rsidRDefault="00814B6D">
            <w:pPr>
              <w:ind w:left="1080" w:hanging="1080"/>
              <w:jc w:val="both"/>
              <w:rPr>
                <w:sz w:val="18"/>
                <w:szCs w:val="18"/>
              </w:rPr>
            </w:pPr>
          </w:p>
        </w:tc>
        <w:tc>
          <w:tcPr>
            <w:tcW w:w="2527" w:type="pct"/>
          </w:tcPr>
          <w:p w14:paraId="00F03A6D" w14:textId="77777777" w:rsidR="00814B6D" w:rsidRDefault="00814B6D">
            <w:pPr>
              <w:ind w:left="1080" w:hanging="1080"/>
              <w:jc w:val="right"/>
              <w:rPr>
                <w:i/>
                <w:iCs/>
                <w:sz w:val="18"/>
                <w:szCs w:val="18"/>
              </w:rPr>
            </w:pPr>
          </w:p>
        </w:tc>
      </w:tr>
      <w:tr w:rsidR="00814B6D" w14:paraId="5CEC2E4A" w14:textId="77777777" w:rsidTr="00BE5C29">
        <w:tc>
          <w:tcPr>
            <w:tcW w:w="2473" w:type="pct"/>
          </w:tcPr>
          <w:p w14:paraId="49A11D65" w14:textId="77777777" w:rsidR="00814B6D" w:rsidRDefault="00814B6D">
            <w:pPr>
              <w:ind w:left="1080" w:hanging="1080"/>
              <w:jc w:val="both"/>
              <w:rPr>
                <w:sz w:val="18"/>
                <w:szCs w:val="18"/>
              </w:rPr>
            </w:pPr>
            <w:r>
              <w:rPr>
                <w:sz w:val="18"/>
                <w:szCs w:val="18"/>
              </w:rPr>
              <w:t>TESTIMONIES</w:t>
            </w:r>
          </w:p>
          <w:p w14:paraId="6930E822" w14:textId="77777777" w:rsidR="00814B6D" w:rsidRDefault="00814B6D">
            <w:pPr>
              <w:ind w:left="1080" w:hanging="1080"/>
              <w:jc w:val="both"/>
              <w:rPr>
                <w:sz w:val="18"/>
                <w:szCs w:val="18"/>
              </w:rPr>
            </w:pPr>
          </w:p>
        </w:tc>
        <w:tc>
          <w:tcPr>
            <w:tcW w:w="2527" w:type="pct"/>
          </w:tcPr>
          <w:p w14:paraId="68BF39CB" w14:textId="77777777" w:rsidR="00814B6D" w:rsidRDefault="00814B6D">
            <w:pPr>
              <w:ind w:left="1080" w:hanging="1080"/>
              <w:jc w:val="right"/>
              <w:rPr>
                <w:i/>
                <w:iCs/>
                <w:sz w:val="18"/>
                <w:szCs w:val="18"/>
              </w:rPr>
            </w:pPr>
            <w:r>
              <w:rPr>
                <w:i/>
                <w:iCs/>
                <w:sz w:val="18"/>
                <w:szCs w:val="18"/>
              </w:rPr>
              <w:t>By 2 officers from differing types of service</w:t>
            </w:r>
          </w:p>
        </w:tc>
      </w:tr>
      <w:tr w:rsidR="00814B6D" w14:paraId="40CC8B82" w14:textId="77777777" w:rsidTr="00BE5C29">
        <w:tc>
          <w:tcPr>
            <w:tcW w:w="2473" w:type="pct"/>
          </w:tcPr>
          <w:p w14:paraId="064F17BE" w14:textId="77777777" w:rsidR="00814B6D" w:rsidRDefault="00814B6D">
            <w:pPr>
              <w:ind w:left="1080" w:hanging="1080"/>
              <w:jc w:val="both"/>
              <w:rPr>
                <w:sz w:val="18"/>
                <w:szCs w:val="18"/>
              </w:rPr>
            </w:pPr>
            <w:r>
              <w:rPr>
                <w:sz w:val="18"/>
                <w:szCs w:val="18"/>
              </w:rPr>
              <w:t>VOCAL ITEM</w:t>
            </w:r>
          </w:p>
          <w:p w14:paraId="20E36DAB" w14:textId="77777777" w:rsidR="00814B6D" w:rsidRDefault="00814B6D">
            <w:pPr>
              <w:ind w:left="1080" w:hanging="1080"/>
              <w:jc w:val="both"/>
              <w:rPr>
                <w:sz w:val="18"/>
                <w:szCs w:val="18"/>
              </w:rPr>
            </w:pPr>
          </w:p>
        </w:tc>
        <w:tc>
          <w:tcPr>
            <w:tcW w:w="2527" w:type="pct"/>
          </w:tcPr>
          <w:p w14:paraId="32D85219" w14:textId="77777777" w:rsidR="00814B6D" w:rsidRDefault="00814B6D">
            <w:pPr>
              <w:ind w:left="1080" w:hanging="1080"/>
              <w:jc w:val="right"/>
              <w:rPr>
                <w:i/>
                <w:iCs/>
                <w:sz w:val="18"/>
                <w:szCs w:val="18"/>
              </w:rPr>
            </w:pPr>
          </w:p>
        </w:tc>
      </w:tr>
      <w:tr w:rsidR="00814B6D" w14:paraId="7AB822DE" w14:textId="77777777" w:rsidTr="00BE5C29">
        <w:tc>
          <w:tcPr>
            <w:tcW w:w="2473" w:type="pct"/>
          </w:tcPr>
          <w:p w14:paraId="1BBACED4" w14:textId="77777777" w:rsidR="00814B6D" w:rsidRDefault="00814B6D">
            <w:pPr>
              <w:ind w:left="1080" w:hanging="1080"/>
              <w:jc w:val="both"/>
              <w:rPr>
                <w:b/>
                <w:bCs/>
                <w:sz w:val="18"/>
                <w:szCs w:val="18"/>
              </w:rPr>
            </w:pPr>
            <w:r>
              <w:rPr>
                <w:b/>
                <w:bCs/>
                <w:sz w:val="18"/>
                <w:szCs w:val="18"/>
              </w:rPr>
              <w:t>THE GENERAL</w:t>
            </w:r>
            <w:r w:rsidR="00A54EFE">
              <w:rPr>
                <w:b/>
                <w:bCs/>
                <w:sz w:val="18"/>
                <w:szCs w:val="18"/>
              </w:rPr>
              <w:t xml:space="preserve"> OR WPWM</w:t>
            </w:r>
          </w:p>
          <w:p w14:paraId="0CE19BC3" w14:textId="77777777" w:rsidR="00814B6D" w:rsidRDefault="00814B6D">
            <w:pPr>
              <w:ind w:left="1080" w:hanging="1080"/>
              <w:jc w:val="both"/>
              <w:rPr>
                <w:sz w:val="18"/>
                <w:szCs w:val="18"/>
              </w:rPr>
            </w:pPr>
          </w:p>
        </w:tc>
        <w:tc>
          <w:tcPr>
            <w:tcW w:w="2527" w:type="pct"/>
          </w:tcPr>
          <w:p w14:paraId="63966B72" w14:textId="77777777" w:rsidR="00814B6D" w:rsidRDefault="00814B6D">
            <w:pPr>
              <w:ind w:left="1080" w:hanging="1080"/>
              <w:jc w:val="right"/>
              <w:rPr>
                <w:i/>
                <w:iCs/>
                <w:sz w:val="18"/>
                <w:szCs w:val="18"/>
              </w:rPr>
            </w:pPr>
          </w:p>
        </w:tc>
      </w:tr>
      <w:tr w:rsidR="00814B6D" w14:paraId="5ACFED8B" w14:textId="77777777" w:rsidTr="00BE5C29">
        <w:tc>
          <w:tcPr>
            <w:tcW w:w="2473" w:type="pct"/>
          </w:tcPr>
          <w:p w14:paraId="57A90723" w14:textId="77777777" w:rsidR="00814B6D" w:rsidRDefault="00814B6D">
            <w:pPr>
              <w:ind w:left="1080" w:hanging="1080"/>
              <w:jc w:val="both"/>
              <w:rPr>
                <w:sz w:val="18"/>
                <w:szCs w:val="18"/>
              </w:rPr>
            </w:pPr>
            <w:r>
              <w:rPr>
                <w:sz w:val="18"/>
                <w:szCs w:val="18"/>
              </w:rPr>
              <w:t>PRAYER AND RE-DEDICATION</w:t>
            </w:r>
          </w:p>
          <w:p w14:paraId="23536548" w14:textId="77777777" w:rsidR="00814B6D" w:rsidRDefault="00814B6D">
            <w:pPr>
              <w:ind w:left="1080" w:hanging="1080"/>
              <w:jc w:val="both"/>
              <w:rPr>
                <w:sz w:val="18"/>
                <w:szCs w:val="18"/>
              </w:rPr>
            </w:pPr>
          </w:p>
        </w:tc>
        <w:tc>
          <w:tcPr>
            <w:tcW w:w="2527" w:type="pct"/>
          </w:tcPr>
          <w:p w14:paraId="271AE1F2" w14:textId="77777777" w:rsidR="00814B6D" w:rsidRDefault="00814B6D">
            <w:pPr>
              <w:ind w:left="1080" w:hanging="1080"/>
              <w:jc w:val="right"/>
              <w:rPr>
                <w:i/>
                <w:iCs/>
                <w:sz w:val="18"/>
                <w:szCs w:val="18"/>
              </w:rPr>
            </w:pPr>
          </w:p>
        </w:tc>
      </w:tr>
      <w:tr w:rsidR="00814B6D" w14:paraId="3FF7DDCF" w14:textId="77777777" w:rsidTr="00BE5C29">
        <w:tc>
          <w:tcPr>
            <w:tcW w:w="2473" w:type="pct"/>
          </w:tcPr>
          <w:p w14:paraId="39FCF052" w14:textId="77777777" w:rsidR="00814B6D" w:rsidRDefault="00814B6D">
            <w:pPr>
              <w:ind w:left="1080" w:hanging="1080"/>
              <w:jc w:val="both"/>
              <w:rPr>
                <w:sz w:val="18"/>
                <w:szCs w:val="18"/>
              </w:rPr>
            </w:pPr>
            <w:r>
              <w:rPr>
                <w:sz w:val="18"/>
                <w:szCs w:val="18"/>
              </w:rPr>
              <w:t>SONG</w:t>
            </w:r>
          </w:p>
          <w:p w14:paraId="4AE5B7AF" w14:textId="77777777" w:rsidR="00814B6D" w:rsidRDefault="00814B6D">
            <w:pPr>
              <w:ind w:left="1080" w:hanging="1080"/>
              <w:jc w:val="both"/>
              <w:rPr>
                <w:sz w:val="18"/>
                <w:szCs w:val="18"/>
              </w:rPr>
            </w:pPr>
          </w:p>
        </w:tc>
        <w:tc>
          <w:tcPr>
            <w:tcW w:w="2527" w:type="pct"/>
          </w:tcPr>
          <w:p w14:paraId="3955E093" w14:textId="77777777" w:rsidR="00814B6D" w:rsidRDefault="00814B6D">
            <w:pPr>
              <w:ind w:left="1080" w:hanging="1080"/>
              <w:jc w:val="right"/>
              <w:rPr>
                <w:i/>
                <w:iCs/>
                <w:sz w:val="18"/>
                <w:szCs w:val="18"/>
              </w:rPr>
            </w:pPr>
          </w:p>
        </w:tc>
      </w:tr>
      <w:tr w:rsidR="00814B6D" w14:paraId="14744F14" w14:textId="77777777" w:rsidTr="00BE5C29">
        <w:tc>
          <w:tcPr>
            <w:tcW w:w="2473" w:type="pct"/>
          </w:tcPr>
          <w:p w14:paraId="2CA2DC74" w14:textId="77777777" w:rsidR="00814B6D" w:rsidRDefault="00814B6D">
            <w:pPr>
              <w:ind w:left="1080" w:hanging="1080"/>
              <w:jc w:val="both"/>
              <w:rPr>
                <w:sz w:val="18"/>
                <w:szCs w:val="18"/>
              </w:rPr>
            </w:pPr>
            <w:r>
              <w:rPr>
                <w:sz w:val="18"/>
                <w:szCs w:val="18"/>
              </w:rPr>
              <w:t>BENEDICTION</w:t>
            </w:r>
          </w:p>
          <w:p w14:paraId="12C42424" w14:textId="77777777" w:rsidR="00814B6D" w:rsidRDefault="00814B6D">
            <w:pPr>
              <w:ind w:left="1080" w:hanging="1080"/>
              <w:jc w:val="both"/>
              <w:rPr>
                <w:sz w:val="18"/>
                <w:szCs w:val="18"/>
              </w:rPr>
            </w:pPr>
          </w:p>
        </w:tc>
        <w:tc>
          <w:tcPr>
            <w:tcW w:w="2527" w:type="pct"/>
          </w:tcPr>
          <w:p w14:paraId="379CA55B" w14:textId="77777777" w:rsidR="00814B6D" w:rsidRDefault="00814B6D">
            <w:pPr>
              <w:ind w:left="1080" w:hanging="1080"/>
              <w:jc w:val="right"/>
              <w:rPr>
                <w:i/>
                <w:iCs/>
                <w:sz w:val="18"/>
                <w:szCs w:val="18"/>
              </w:rPr>
            </w:pPr>
          </w:p>
        </w:tc>
      </w:tr>
    </w:tbl>
    <w:p w14:paraId="5ABF93C4" w14:textId="77777777" w:rsidR="00814B6D" w:rsidRDefault="00814B6D">
      <w:pPr>
        <w:jc w:val="both"/>
      </w:pPr>
    </w:p>
    <w:p w14:paraId="71DCB018" w14:textId="77777777" w:rsidR="00844215" w:rsidRDefault="00844215">
      <w:pPr>
        <w:jc w:val="both"/>
      </w:pPr>
    </w:p>
    <w:p w14:paraId="4B644A8D" w14:textId="77777777" w:rsidR="00844215" w:rsidRDefault="00844215">
      <w:pPr>
        <w:jc w:val="both"/>
      </w:pPr>
    </w:p>
    <w:p w14:paraId="6FE03A57" w14:textId="77777777" w:rsidR="00844215" w:rsidRPr="00844215" w:rsidRDefault="00844215" w:rsidP="00844215">
      <w:pPr>
        <w:jc w:val="center"/>
        <w:rPr>
          <w:b/>
          <w:sz w:val="28"/>
        </w:rPr>
      </w:pPr>
      <w:r w:rsidRPr="00844215">
        <w:rPr>
          <w:b/>
          <w:sz w:val="28"/>
        </w:rPr>
        <w:lastRenderedPageBreak/>
        <w:t>APPENDIX C</w:t>
      </w:r>
    </w:p>
    <w:p w14:paraId="740C982E" w14:textId="77777777" w:rsidR="00844215" w:rsidRDefault="00844215">
      <w:pPr>
        <w:jc w:val="both"/>
      </w:pPr>
    </w:p>
    <w:p w14:paraId="49B59905" w14:textId="77777777" w:rsidR="00844215" w:rsidRPr="00813B88" w:rsidRDefault="00844215" w:rsidP="00844215">
      <w:pPr>
        <w:pStyle w:val="NoSpacing"/>
        <w:jc w:val="center"/>
        <w:rPr>
          <w:rFonts w:ascii="Tahoma" w:hAnsi="Tahoma" w:cs="Tahoma"/>
          <w:b/>
          <w:sz w:val="24"/>
          <w:u w:val="single"/>
        </w:rPr>
      </w:pPr>
      <w:r w:rsidRPr="00813B88">
        <w:rPr>
          <w:rFonts w:ascii="Tahoma" w:hAnsi="Tahoma" w:cs="Tahoma"/>
          <w:b/>
          <w:sz w:val="24"/>
          <w:u w:val="single"/>
        </w:rPr>
        <w:t>BRIEFING SHEET FOR A VISIT TO AMBASSADOR OR GOVT. OFFICIAL</w:t>
      </w:r>
    </w:p>
    <w:p w14:paraId="15C78039" w14:textId="77777777" w:rsidR="00844215" w:rsidRDefault="00844215" w:rsidP="00844215">
      <w:pPr>
        <w:pStyle w:val="NoSpacing"/>
        <w:jc w:val="center"/>
        <w:rPr>
          <w:rFonts w:ascii="Tahoma" w:hAnsi="Tahoma" w:cs="Tahoma"/>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844215" w14:paraId="53665795" w14:textId="77777777" w:rsidTr="000A2E8C">
        <w:tc>
          <w:tcPr>
            <w:tcW w:w="4621" w:type="dxa"/>
            <w:shd w:val="clear" w:color="auto" w:fill="auto"/>
          </w:tcPr>
          <w:p w14:paraId="3BAAE582"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Territory</w:t>
            </w:r>
          </w:p>
        </w:tc>
        <w:tc>
          <w:tcPr>
            <w:tcW w:w="4621" w:type="dxa"/>
            <w:shd w:val="clear" w:color="auto" w:fill="auto"/>
          </w:tcPr>
          <w:p w14:paraId="527D639D" w14:textId="77777777" w:rsidR="00844215" w:rsidRPr="000A2E8C" w:rsidRDefault="00844215" w:rsidP="000A2E8C">
            <w:pPr>
              <w:pStyle w:val="NoSpacing"/>
              <w:jc w:val="center"/>
              <w:rPr>
                <w:rFonts w:ascii="Tahoma" w:hAnsi="Tahoma" w:cs="Tahoma"/>
                <w:sz w:val="24"/>
              </w:rPr>
            </w:pPr>
          </w:p>
          <w:p w14:paraId="5101B52C" w14:textId="77777777" w:rsidR="00844215" w:rsidRPr="000A2E8C" w:rsidRDefault="00844215" w:rsidP="000A2E8C">
            <w:pPr>
              <w:pStyle w:val="NoSpacing"/>
              <w:jc w:val="center"/>
              <w:rPr>
                <w:rFonts w:ascii="Tahoma" w:hAnsi="Tahoma" w:cs="Tahoma"/>
                <w:sz w:val="24"/>
              </w:rPr>
            </w:pPr>
          </w:p>
          <w:p w14:paraId="3C8EC45C" w14:textId="77777777" w:rsidR="00844215" w:rsidRPr="000A2E8C" w:rsidRDefault="00844215" w:rsidP="000A2E8C">
            <w:pPr>
              <w:pStyle w:val="NoSpacing"/>
              <w:jc w:val="center"/>
              <w:rPr>
                <w:rFonts w:ascii="Tahoma" w:hAnsi="Tahoma" w:cs="Tahoma"/>
                <w:sz w:val="24"/>
              </w:rPr>
            </w:pPr>
          </w:p>
        </w:tc>
      </w:tr>
      <w:tr w:rsidR="00844215" w14:paraId="0BD2F4D6" w14:textId="77777777" w:rsidTr="000A2E8C">
        <w:tc>
          <w:tcPr>
            <w:tcW w:w="4621" w:type="dxa"/>
            <w:shd w:val="clear" w:color="auto" w:fill="auto"/>
          </w:tcPr>
          <w:p w14:paraId="3B4A8316"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Embassy</w:t>
            </w:r>
          </w:p>
        </w:tc>
        <w:tc>
          <w:tcPr>
            <w:tcW w:w="4621" w:type="dxa"/>
            <w:shd w:val="clear" w:color="auto" w:fill="auto"/>
          </w:tcPr>
          <w:p w14:paraId="326DC100" w14:textId="77777777" w:rsidR="00844215" w:rsidRPr="000A2E8C" w:rsidRDefault="00844215" w:rsidP="000A2E8C">
            <w:pPr>
              <w:pStyle w:val="NoSpacing"/>
              <w:jc w:val="center"/>
              <w:rPr>
                <w:rFonts w:ascii="Tahoma" w:hAnsi="Tahoma" w:cs="Tahoma"/>
                <w:sz w:val="24"/>
              </w:rPr>
            </w:pPr>
          </w:p>
          <w:p w14:paraId="23185391" w14:textId="21F01658" w:rsidR="00844215" w:rsidRPr="000A2E8C" w:rsidRDefault="00F42DAC" w:rsidP="000A2E8C">
            <w:pPr>
              <w:pStyle w:val="NoSpacing"/>
              <w:jc w:val="center"/>
              <w:rPr>
                <w:rFonts w:ascii="Tahoma" w:hAnsi="Tahoma" w:cs="Tahoma"/>
                <w:sz w:val="24"/>
              </w:rPr>
            </w:pPr>
            <w:r>
              <w:rPr>
                <w:rFonts w:ascii="Tahoma" w:hAnsi="Tahoma" w:cs="Tahoma"/>
                <w:sz w:val="24"/>
              </w:rPr>
              <w:t>New Zealand</w:t>
            </w:r>
            <w:r w:rsidR="00844215" w:rsidRPr="000A2E8C">
              <w:rPr>
                <w:rFonts w:ascii="Tahoma" w:hAnsi="Tahoma" w:cs="Tahoma"/>
                <w:sz w:val="24"/>
              </w:rPr>
              <w:t xml:space="preserve">      Other</w:t>
            </w:r>
          </w:p>
          <w:p w14:paraId="0A821549" w14:textId="77777777" w:rsidR="00844215" w:rsidRPr="000A2E8C" w:rsidRDefault="00844215" w:rsidP="000A2E8C">
            <w:pPr>
              <w:pStyle w:val="NoSpacing"/>
              <w:jc w:val="center"/>
              <w:rPr>
                <w:rFonts w:ascii="Tahoma" w:hAnsi="Tahoma" w:cs="Tahoma"/>
                <w:sz w:val="24"/>
              </w:rPr>
            </w:pPr>
          </w:p>
          <w:p w14:paraId="7A95398C"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If other, please state:</w:t>
            </w:r>
          </w:p>
          <w:p w14:paraId="66FDCF4E" w14:textId="77777777" w:rsidR="00844215" w:rsidRPr="000A2E8C" w:rsidRDefault="00844215" w:rsidP="000A2E8C">
            <w:pPr>
              <w:pStyle w:val="NoSpacing"/>
              <w:rPr>
                <w:rFonts w:ascii="Tahoma" w:hAnsi="Tahoma" w:cs="Tahoma"/>
                <w:sz w:val="24"/>
              </w:rPr>
            </w:pPr>
          </w:p>
          <w:p w14:paraId="3BEE236D" w14:textId="77777777" w:rsidR="00844215" w:rsidRPr="000A2E8C" w:rsidRDefault="00844215" w:rsidP="000A2E8C">
            <w:pPr>
              <w:pStyle w:val="NoSpacing"/>
              <w:rPr>
                <w:rFonts w:ascii="Tahoma" w:hAnsi="Tahoma" w:cs="Tahoma"/>
                <w:sz w:val="24"/>
              </w:rPr>
            </w:pPr>
          </w:p>
        </w:tc>
      </w:tr>
      <w:tr w:rsidR="00844215" w14:paraId="5ABA5B2C" w14:textId="77777777" w:rsidTr="000A2E8C">
        <w:tc>
          <w:tcPr>
            <w:tcW w:w="4621" w:type="dxa"/>
            <w:shd w:val="clear" w:color="auto" w:fill="auto"/>
          </w:tcPr>
          <w:p w14:paraId="2C5191E1"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Title &amp; Name of Ambassador</w:t>
            </w:r>
          </w:p>
        </w:tc>
        <w:tc>
          <w:tcPr>
            <w:tcW w:w="4621" w:type="dxa"/>
            <w:shd w:val="clear" w:color="auto" w:fill="auto"/>
          </w:tcPr>
          <w:p w14:paraId="0CCC0888" w14:textId="77777777" w:rsidR="00844215" w:rsidRPr="000A2E8C" w:rsidRDefault="00844215" w:rsidP="000A2E8C">
            <w:pPr>
              <w:pStyle w:val="NoSpacing"/>
              <w:jc w:val="center"/>
              <w:rPr>
                <w:rFonts w:ascii="Tahoma" w:hAnsi="Tahoma" w:cs="Tahoma"/>
                <w:sz w:val="24"/>
              </w:rPr>
            </w:pPr>
          </w:p>
          <w:p w14:paraId="4A990D24" w14:textId="77777777" w:rsidR="00844215" w:rsidRPr="000A2E8C" w:rsidRDefault="00844215" w:rsidP="000A2E8C">
            <w:pPr>
              <w:pStyle w:val="NoSpacing"/>
              <w:jc w:val="center"/>
              <w:rPr>
                <w:rFonts w:ascii="Tahoma" w:hAnsi="Tahoma" w:cs="Tahoma"/>
                <w:sz w:val="24"/>
              </w:rPr>
            </w:pPr>
          </w:p>
          <w:p w14:paraId="603CC4DB" w14:textId="77777777" w:rsidR="00844215" w:rsidRPr="000A2E8C" w:rsidRDefault="00844215" w:rsidP="000A2E8C">
            <w:pPr>
              <w:pStyle w:val="NoSpacing"/>
              <w:jc w:val="center"/>
              <w:rPr>
                <w:rFonts w:ascii="Tahoma" w:hAnsi="Tahoma" w:cs="Tahoma"/>
                <w:sz w:val="24"/>
              </w:rPr>
            </w:pPr>
          </w:p>
          <w:p w14:paraId="5BAD3425" w14:textId="77777777" w:rsidR="00844215" w:rsidRPr="000A2E8C" w:rsidRDefault="00844215" w:rsidP="000A2E8C">
            <w:pPr>
              <w:pStyle w:val="NoSpacing"/>
              <w:jc w:val="center"/>
              <w:rPr>
                <w:rFonts w:ascii="Tahoma" w:hAnsi="Tahoma" w:cs="Tahoma"/>
                <w:sz w:val="24"/>
              </w:rPr>
            </w:pPr>
          </w:p>
        </w:tc>
      </w:tr>
      <w:tr w:rsidR="00844215" w14:paraId="1AA0315C" w14:textId="77777777" w:rsidTr="000A2E8C">
        <w:tc>
          <w:tcPr>
            <w:tcW w:w="4621" w:type="dxa"/>
            <w:shd w:val="clear" w:color="auto" w:fill="auto"/>
          </w:tcPr>
          <w:p w14:paraId="5B5719FA"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Meeting Details</w:t>
            </w:r>
          </w:p>
        </w:tc>
        <w:tc>
          <w:tcPr>
            <w:tcW w:w="4621" w:type="dxa"/>
            <w:shd w:val="clear" w:color="auto" w:fill="auto"/>
          </w:tcPr>
          <w:p w14:paraId="3101716D" w14:textId="77777777" w:rsidR="00844215" w:rsidRPr="000A2E8C" w:rsidRDefault="00844215" w:rsidP="000A2E8C">
            <w:pPr>
              <w:pStyle w:val="NoSpacing"/>
              <w:rPr>
                <w:rFonts w:ascii="Tahoma" w:hAnsi="Tahoma" w:cs="Tahoma"/>
                <w:sz w:val="24"/>
              </w:rPr>
            </w:pPr>
            <w:r w:rsidRPr="000A2E8C">
              <w:rPr>
                <w:rFonts w:ascii="Tahoma" w:hAnsi="Tahoma" w:cs="Tahoma"/>
                <w:sz w:val="24"/>
              </w:rPr>
              <w:t>Date:</w:t>
            </w:r>
          </w:p>
          <w:p w14:paraId="0C7D08AC" w14:textId="77777777" w:rsidR="00844215" w:rsidRPr="000A2E8C" w:rsidRDefault="00844215" w:rsidP="000A2E8C">
            <w:pPr>
              <w:pStyle w:val="NoSpacing"/>
              <w:rPr>
                <w:rFonts w:ascii="Tahoma" w:hAnsi="Tahoma" w:cs="Tahoma"/>
                <w:sz w:val="24"/>
              </w:rPr>
            </w:pPr>
          </w:p>
          <w:p w14:paraId="5DFB5DF1" w14:textId="77777777" w:rsidR="00844215" w:rsidRPr="000A2E8C" w:rsidRDefault="00844215" w:rsidP="000A2E8C">
            <w:pPr>
              <w:pStyle w:val="NoSpacing"/>
              <w:rPr>
                <w:rFonts w:ascii="Tahoma" w:hAnsi="Tahoma" w:cs="Tahoma"/>
                <w:sz w:val="24"/>
              </w:rPr>
            </w:pPr>
            <w:r w:rsidRPr="000A2E8C">
              <w:rPr>
                <w:rFonts w:ascii="Tahoma" w:hAnsi="Tahoma" w:cs="Tahoma"/>
                <w:sz w:val="24"/>
              </w:rPr>
              <w:t>Time:</w:t>
            </w:r>
          </w:p>
          <w:p w14:paraId="37A31054" w14:textId="77777777" w:rsidR="00844215" w:rsidRPr="000A2E8C" w:rsidRDefault="00844215" w:rsidP="000A2E8C">
            <w:pPr>
              <w:pStyle w:val="NoSpacing"/>
              <w:rPr>
                <w:rFonts w:ascii="Tahoma" w:hAnsi="Tahoma" w:cs="Tahoma"/>
                <w:sz w:val="24"/>
              </w:rPr>
            </w:pPr>
          </w:p>
          <w:p w14:paraId="6A90F14E" w14:textId="77777777" w:rsidR="00844215" w:rsidRPr="000A2E8C" w:rsidRDefault="00844215" w:rsidP="000A2E8C">
            <w:pPr>
              <w:pStyle w:val="NoSpacing"/>
              <w:rPr>
                <w:rFonts w:ascii="Tahoma" w:hAnsi="Tahoma" w:cs="Tahoma"/>
                <w:sz w:val="24"/>
              </w:rPr>
            </w:pPr>
            <w:r w:rsidRPr="000A2E8C">
              <w:rPr>
                <w:rFonts w:ascii="Tahoma" w:hAnsi="Tahoma" w:cs="Tahoma"/>
                <w:sz w:val="24"/>
              </w:rPr>
              <w:t>Venue:</w:t>
            </w:r>
          </w:p>
          <w:p w14:paraId="7DC8C081" w14:textId="77777777" w:rsidR="00844215" w:rsidRPr="000A2E8C" w:rsidRDefault="00844215" w:rsidP="000A2E8C">
            <w:pPr>
              <w:pStyle w:val="NoSpacing"/>
              <w:rPr>
                <w:rFonts w:ascii="Tahoma" w:hAnsi="Tahoma" w:cs="Tahoma"/>
                <w:sz w:val="24"/>
              </w:rPr>
            </w:pPr>
          </w:p>
        </w:tc>
      </w:tr>
      <w:tr w:rsidR="00844215" w14:paraId="6CF2493D" w14:textId="77777777" w:rsidTr="000A2E8C">
        <w:tc>
          <w:tcPr>
            <w:tcW w:w="4621" w:type="dxa"/>
            <w:shd w:val="clear" w:color="auto" w:fill="auto"/>
          </w:tcPr>
          <w:p w14:paraId="6D61AF54"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Purpose of Meeting</w:t>
            </w:r>
          </w:p>
        </w:tc>
        <w:tc>
          <w:tcPr>
            <w:tcW w:w="4621" w:type="dxa"/>
            <w:shd w:val="clear" w:color="auto" w:fill="auto"/>
          </w:tcPr>
          <w:p w14:paraId="0477E574" w14:textId="77777777" w:rsidR="00844215" w:rsidRPr="000A2E8C" w:rsidRDefault="00844215" w:rsidP="000A2E8C">
            <w:pPr>
              <w:pStyle w:val="NoSpacing"/>
              <w:jc w:val="center"/>
              <w:rPr>
                <w:rFonts w:ascii="Tahoma" w:hAnsi="Tahoma" w:cs="Tahoma"/>
                <w:sz w:val="24"/>
              </w:rPr>
            </w:pPr>
          </w:p>
          <w:p w14:paraId="3FD9042A" w14:textId="77777777" w:rsidR="00844215" w:rsidRPr="000A2E8C" w:rsidRDefault="00844215" w:rsidP="000A2E8C">
            <w:pPr>
              <w:pStyle w:val="NoSpacing"/>
              <w:jc w:val="center"/>
              <w:rPr>
                <w:rFonts w:ascii="Tahoma" w:hAnsi="Tahoma" w:cs="Tahoma"/>
                <w:sz w:val="24"/>
              </w:rPr>
            </w:pPr>
          </w:p>
          <w:p w14:paraId="052D4810" w14:textId="77777777" w:rsidR="00844215" w:rsidRPr="000A2E8C" w:rsidRDefault="00844215" w:rsidP="000A2E8C">
            <w:pPr>
              <w:pStyle w:val="NoSpacing"/>
              <w:jc w:val="center"/>
              <w:rPr>
                <w:rFonts w:ascii="Tahoma" w:hAnsi="Tahoma" w:cs="Tahoma"/>
                <w:sz w:val="24"/>
              </w:rPr>
            </w:pPr>
          </w:p>
          <w:p w14:paraId="62D3F89E" w14:textId="77777777" w:rsidR="00844215" w:rsidRPr="000A2E8C" w:rsidRDefault="00844215" w:rsidP="000A2E8C">
            <w:pPr>
              <w:pStyle w:val="NoSpacing"/>
              <w:rPr>
                <w:rFonts w:ascii="Tahoma" w:hAnsi="Tahoma" w:cs="Tahoma"/>
                <w:sz w:val="24"/>
              </w:rPr>
            </w:pPr>
          </w:p>
          <w:p w14:paraId="2780AF0D" w14:textId="77777777" w:rsidR="00844215" w:rsidRPr="000A2E8C" w:rsidRDefault="00844215" w:rsidP="000A2E8C">
            <w:pPr>
              <w:pStyle w:val="NoSpacing"/>
              <w:jc w:val="center"/>
              <w:rPr>
                <w:rFonts w:ascii="Tahoma" w:hAnsi="Tahoma" w:cs="Tahoma"/>
                <w:sz w:val="24"/>
              </w:rPr>
            </w:pPr>
          </w:p>
          <w:p w14:paraId="46FC4A0D" w14:textId="77777777" w:rsidR="00844215" w:rsidRPr="000A2E8C" w:rsidRDefault="00844215" w:rsidP="000A2E8C">
            <w:pPr>
              <w:pStyle w:val="NoSpacing"/>
              <w:jc w:val="center"/>
              <w:rPr>
                <w:rFonts w:ascii="Tahoma" w:hAnsi="Tahoma" w:cs="Tahoma"/>
                <w:sz w:val="24"/>
              </w:rPr>
            </w:pPr>
          </w:p>
          <w:p w14:paraId="4DC2ECC6" w14:textId="77777777" w:rsidR="00844215" w:rsidRPr="000A2E8C" w:rsidRDefault="00844215" w:rsidP="000A2E8C">
            <w:pPr>
              <w:pStyle w:val="NoSpacing"/>
              <w:jc w:val="center"/>
              <w:rPr>
                <w:rFonts w:ascii="Tahoma" w:hAnsi="Tahoma" w:cs="Tahoma"/>
                <w:sz w:val="24"/>
              </w:rPr>
            </w:pPr>
          </w:p>
          <w:p w14:paraId="79796693" w14:textId="77777777" w:rsidR="00844215" w:rsidRPr="000A2E8C" w:rsidRDefault="00844215" w:rsidP="000A2E8C">
            <w:pPr>
              <w:pStyle w:val="NoSpacing"/>
              <w:jc w:val="center"/>
              <w:rPr>
                <w:rFonts w:ascii="Tahoma" w:hAnsi="Tahoma" w:cs="Tahoma"/>
                <w:sz w:val="24"/>
              </w:rPr>
            </w:pPr>
          </w:p>
          <w:p w14:paraId="47297C67" w14:textId="77777777" w:rsidR="00844215" w:rsidRPr="000A2E8C" w:rsidRDefault="00844215" w:rsidP="000A2E8C">
            <w:pPr>
              <w:pStyle w:val="NoSpacing"/>
              <w:jc w:val="center"/>
              <w:rPr>
                <w:rFonts w:ascii="Tahoma" w:hAnsi="Tahoma" w:cs="Tahoma"/>
                <w:sz w:val="24"/>
              </w:rPr>
            </w:pPr>
          </w:p>
        </w:tc>
      </w:tr>
      <w:tr w:rsidR="00844215" w14:paraId="21C0662D" w14:textId="77777777" w:rsidTr="000A2E8C">
        <w:tc>
          <w:tcPr>
            <w:tcW w:w="4621" w:type="dxa"/>
            <w:shd w:val="clear" w:color="auto" w:fill="auto"/>
          </w:tcPr>
          <w:p w14:paraId="7718B408"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Names of Party</w:t>
            </w:r>
          </w:p>
          <w:p w14:paraId="1FDF3362"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(include rank and appointment)</w:t>
            </w:r>
          </w:p>
        </w:tc>
        <w:tc>
          <w:tcPr>
            <w:tcW w:w="4621" w:type="dxa"/>
            <w:shd w:val="clear" w:color="auto" w:fill="auto"/>
          </w:tcPr>
          <w:p w14:paraId="048740F3" w14:textId="77777777" w:rsidR="00844215" w:rsidRPr="000A2E8C" w:rsidRDefault="00844215" w:rsidP="000A2E8C">
            <w:pPr>
              <w:pStyle w:val="NoSpacing"/>
              <w:rPr>
                <w:rFonts w:ascii="Tahoma" w:hAnsi="Tahoma" w:cs="Tahoma"/>
                <w:sz w:val="24"/>
              </w:rPr>
            </w:pPr>
          </w:p>
          <w:p w14:paraId="0135CBF0" w14:textId="77777777" w:rsidR="00844215" w:rsidRPr="000A2E8C" w:rsidRDefault="00844215" w:rsidP="000A2E8C">
            <w:pPr>
              <w:pStyle w:val="NoSpacing"/>
              <w:rPr>
                <w:rFonts w:ascii="Tahoma" w:hAnsi="Tahoma" w:cs="Tahoma"/>
                <w:sz w:val="24"/>
              </w:rPr>
            </w:pPr>
            <w:r w:rsidRPr="000A2E8C">
              <w:rPr>
                <w:rFonts w:ascii="Tahoma" w:hAnsi="Tahoma" w:cs="Tahoma"/>
                <w:sz w:val="24"/>
              </w:rPr>
              <w:t>1.</w:t>
            </w:r>
          </w:p>
          <w:p w14:paraId="51371A77" w14:textId="77777777" w:rsidR="00844215" w:rsidRPr="000A2E8C" w:rsidRDefault="00844215" w:rsidP="000A2E8C">
            <w:pPr>
              <w:pStyle w:val="NoSpacing"/>
              <w:rPr>
                <w:rFonts w:ascii="Tahoma" w:hAnsi="Tahoma" w:cs="Tahoma"/>
                <w:sz w:val="24"/>
              </w:rPr>
            </w:pPr>
          </w:p>
          <w:p w14:paraId="47886996" w14:textId="77777777" w:rsidR="00844215" w:rsidRPr="000A2E8C" w:rsidRDefault="00844215" w:rsidP="000A2E8C">
            <w:pPr>
              <w:pStyle w:val="NoSpacing"/>
              <w:rPr>
                <w:rFonts w:ascii="Tahoma" w:hAnsi="Tahoma" w:cs="Tahoma"/>
                <w:sz w:val="24"/>
              </w:rPr>
            </w:pPr>
            <w:r w:rsidRPr="000A2E8C">
              <w:rPr>
                <w:rFonts w:ascii="Tahoma" w:hAnsi="Tahoma" w:cs="Tahoma"/>
                <w:sz w:val="24"/>
              </w:rPr>
              <w:t>2.</w:t>
            </w:r>
          </w:p>
          <w:p w14:paraId="732434A0" w14:textId="77777777" w:rsidR="00844215" w:rsidRPr="000A2E8C" w:rsidRDefault="00844215" w:rsidP="000A2E8C">
            <w:pPr>
              <w:pStyle w:val="NoSpacing"/>
              <w:rPr>
                <w:rFonts w:ascii="Tahoma" w:hAnsi="Tahoma" w:cs="Tahoma"/>
                <w:sz w:val="24"/>
              </w:rPr>
            </w:pPr>
          </w:p>
          <w:p w14:paraId="1F75A9DD" w14:textId="77777777" w:rsidR="00844215" w:rsidRPr="000A2E8C" w:rsidRDefault="00844215" w:rsidP="000A2E8C">
            <w:pPr>
              <w:pStyle w:val="NoSpacing"/>
              <w:rPr>
                <w:rFonts w:ascii="Tahoma" w:hAnsi="Tahoma" w:cs="Tahoma"/>
                <w:sz w:val="24"/>
              </w:rPr>
            </w:pPr>
            <w:r w:rsidRPr="000A2E8C">
              <w:rPr>
                <w:rFonts w:ascii="Tahoma" w:hAnsi="Tahoma" w:cs="Tahoma"/>
                <w:sz w:val="24"/>
              </w:rPr>
              <w:t>3.</w:t>
            </w:r>
          </w:p>
          <w:p w14:paraId="2328BB07" w14:textId="77777777" w:rsidR="00844215" w:rsidRPr="000A2E8C" w:rsidRDefault="00844215" w:rsidP="000A2E8C">
            <w:pPr>
              <w:pStyle w:val="NoSpacing"/>
              <w:rPr>
                <w:rFonts w:ascii="Tahoma" w:hAnsi="Tahoma" w:cs="Tahoma"/>
                <w:sz w:val="24"/>
              </w:rPr>
            </w:pPr>
          </w:p>
          <w:p w14:paraId="0F9ABB3F" w14:textId="77777777" w:rsidR="00844215" w:rsidRPr="000A2E8C" w:rsidRDefault="00844215" w:rsidP="000A2E8C">
            <w:pPr>
              <w:pStyle w:val="NoSpacing"/>
              <w:rPr>
                <w:rFonts w:ascii="Tahoma" w:hAnsi="Tahoma" w:cs="Tahoma"/>
                <w:sz w:val="24"/>
              </w:rPr>
            </w:pPr>
            <w:r w:rsidRPr="000A2E8C">
              <w:rPr>
                <w:rFonts w:ascii="Tahoma" w:hAnsi="Tahoma" w:cs="Tahoma"/>
                <w:sz w:val="24"/>
              </w:rPr>
              <w:t>4.</w:t>
            </w:r>
          </w:p>
          <w:p w14:paraId="256AC6DA" w14:textId="77777777" w:rsidR="00844215" w:rsidRPr="000A2E8C" w:rsidRDefault="00844215" w:rsidP="000A2E8C">
            <w:pPr>
              <w:pStyle w:val="NoSpacing"/>
              <w:rPr>
                <w:rFonts w:ascii="Tahoma" w:hAnsi="Tahoma" w:cs="Tahoma"/>
                <w:sz w:val="24"/>
              </w:rPr>
            </w:pPr>
          </w:p>
          <w:p w14:paraId="56C72689" w14:textId="77777777" w:rsidR="00844215" w:rsidRPr="000A2E8C" w:rsidRDefault="00844215" w:rsidP="000A2E8C">
            <w:pPr>
              <w:pStyle w:val="NoSpacing"/>
              <w:rPr>
                <w:rFonts w:ascii="Tahoma" w:hAnsi="Tahoma" w:cs="Tahoma"/>
                <w:sz w:val="24"/>
              </w:rPr>
            </w:pPr>
            <w:r w:rsidRPr="000A2E8C">
              <w:rPr>
                <w:rFonts w:ascii="Tahoma" w:hAnsi="Tahoma" w:cs="Tahoma"/>
                <w:sz w:val="24"/>
              </w:rPr>
              <w:t>5.</w:t>
            </w:r>
          </w:p>
          <w:p w14:paraId="38AA98D6" w14:textId="77777777" w:rsidR="00844215" w:rsidRPr="000A2E8C" w:rsidRDefault="00844215" w:rsidP="000A2E8C">
            <w:pPr>
              <w:pStyle w:val="NoSpacing"/>
              <w:rPr>
                <w:rFonts w:ascii="Tahoma" w:hAnsi="Tahoma" w:cs="Tahoma"/>
                <w:sz w:val="24"/>
              </w:rPr>
            </w:pPr>
          </w:p>
          <w:p w14:paraId="4BC6DBBF" w14:textId="77777777" w:rsidR="00844215" w:rsidRPr="000A2E8C" w:rsidRDefault="00844215" w:rsidP="000A2E8C">
            <w:pPr>
              <w:pStyle w:val="NoSpacing"/>
              <w:rPr>
                <w:rFonts w:ascii="Tahoma" w:hAnsi="Tahoma" w:cs="Tahoma"/>
                <w:sz w:val="24"/>
              </w:rPr>
            </w:pPr>
            <w:r w:rsidRPr="000A2E8C">
              <w:rPr>
                <w:rFonts w:ascii="Tahoma" w:hAnsi="Tahoma" w:cs="Tahoma"/>
                <w:sz w:val="24"/>
              </w:rPr>
              <w:t>6.</w:t>
            </w:r>
          </w:p>
          <w:p w14:paraId="665A1408" w14:textId="77777777" w:rsidR="00844215" w:rsidRPr="000A2E8C" w:rsidRDefault="00844215" w:rsidP="000A2E8C">
            <w:pPr>
              <w:pStyle w:val="NoSpacing"/>
              <w:rPr>
                <w:rFonts w:ascii="Tahoma" w:hAnsi="Tahoma" w:cs="Tahoma"/>
                <w:sz w:val="24"/>
              </w:rPr>
            </w:pPr>
          </w:p>
          <w:p w14:paraId="45CB103B" w14:textId="77777777" w:rsidR="00844215" w:rsidRPr="000A2E8C" w:rsidRDefault="00844215" w:rsidP="000A2E8C">
            <w:pPr>
              <w:pStyle w:val="NoSpacing"/>
              <w:rPr>
                <w:rFonts w:ascii="Tahoma" w:hAnsi="Tahoma" w:cs="Tahoma"/>
                <w:sz w:val="24"/>
              </w:rPr>
            </w:pPr>
            <w:r w:rsidRPr="000A2E8C">
              <w:rPr>
                <w:rFonts w:ascii="Tahoma" w:hAnsi="Tahoma" w:cs="Tahoma"/>
                <w:sz w:val="24"/>
              </w:rPr>
              <w:t>7.</w:t>
            </w:r>
          </w:p>
          <w:p w14:paraId="71049383" w14:textId="77777777" w:rsidR="00844215" w:rsidRPr="000A2E8C" w:rsidRDefault="00844215" w:rsidP="000A2E8C">
            <w:pPr>
              <w:pStyle w:val="NoSpacing"/>
              <w:rPr>
                <w:rFonts w:ascii="Tahoma" w:hAnsi="Tahoma" w:cs="Tahoma"/>
                <w:sz w:val="24"/>
              </w:rPr>
            </w:pPr>
          </w:p>
          <w:p w14:paraId="3DF6D3BA" w14:textId="77777777" w:rsidR="00844215" w:rsidRPr="000A2E8C" w:rsidRDefault="00844215" w:rsidP="000A2E8C">
            <w:pPr>
              <w:pStyle w:val="NoSpacing"/>
              <w:rPr>
                <w:rFonts w:ascii="Tahoma" w:hAnsi="Tahoma" w:cs="Tahoma"/>
                <w:sz w:val="24"/>
              </w:rPr>
            </w:pPr>
            <w:r w:rsidRPr="000A2E8C">
              <w:rPr>
                <w:rFonts w:ascii="Tahoma" w:hAnsi="Tahoma" w:cs="Tahoma"/>
                <w:sz w:val="24"/>
              </w:rPr>
              <w:t>8.</w:t>
            </w:r>
          </w:p>
          <w:p w14:paraId="4D16AC41" w14:textId="77777777" w:rsidR="00844215" w:rsidRPr="000A2E8C" w:rsidRDefault="00844215" w:rsidP="000A2E8C">
            <w:pPr>
              <w:pStyle w:val="NoSpacing"/>
              <w:rPr>
                <w:rFonts w:ascii="Tahoma" w:hAnsi="Tahoma" w:cs="Tahoma"/>
                <w:sz w:val="24"/>
              </w:rPr>
            </w:pPr>
          </w:p>
        </w:tc>
      </w:tr>
      <w:tr w:rsidR="00844215" w14:paraId="568920B8" w14:textId="77777777" w:rsidTr="000A2E8C">
        <w:tc>
          <w:tcPr>
            <w:tcW w:w="4621" w:type="dxa"/>
            <w:shd w:val="clear" w:color="auto" w:fill="auto"/>
          </w:tcPr>
          <w:p w14:paraId="44839734"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lastRenderedPageBreak/>
              <w:t>Game Plan</w:t>
            </w:r>
          </w:p>
        </w:tc>
        <w:tc>
          <w:tcPr>
            <w:tcW w:w="4621" w:type="dxa"/>
            <w:shd w:val="clear" w:color="auto" w:fill="auto"/>
          </w:tcPr>
          <w:p w14:paraId="23FAD091"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Areas of Focus for Embassy</w:t>
            </w:r>
          </w:p>
          <w:p w14:paraId="12A4EA11" w14:textId="77777777" w:rsidR="00844215" w:rsidRPr="000A2E8C" w:rsidRDefault="00844215" w:rsidP="000A2E8C">
            <w:pPr>
              <w:pStyle w:val="NoSpacing"/>
              <w:jc w:val="center"/>
              <w:rPr>
                <w:rFonts w:ascii="Tahoma" w:hAnsi="Tahoma" w:cs="Tahoma"/>
                <w:sz w:val="24"/>
              </w:rPr>
            </w:pPr>
          </w:p>
          <w:p w14:paraId="5A1EA135" w14:textId="77777777" w:rsidR="00844215" w:rsidRPr="000A2E8C" w:rsidRDefault="00844215" w:rsidP="000A2E8C">
            <w:pPr>
              <w:pStyle w:val="NoSpacing"/>
              <w:jc w:val="center"/>
              <w:rPr>
                <w:rFonts w:ascii="Tahoma" w:hAnsi="Tahoma" w:cs="Tahoma"/>
                <w:sz w:val="24"/>
              </w:rPr>
            </w:pPr>
          </w:p>
          <w:p w14:paraId="58717D39" w14:textId="77777777" w:rsidR="00844215" w:rsidRPr="000A2E8C" w:rsidRDefault="00844215" w:rsidP="000A2E8C">
            <w:pPr>
              <w:pStyle w:val="NoSpacing"/>
              <w:jc w:val="center"/>
              <w:rPr>
                <w:rFonts w:ascii="Tahoma" w:hAnsi="Tahoma" w:cs="Tahoma"/>
                <w:sz w:val="24"/>
              </w:rPr>
            </w:pPr>
          </w:p>
          <w:p w14:paraId="5338A720" w14:textId="77777777" w:rsidR="00844215" w:rsidRPr="000A2E8C" w:rsidRDefault="00844215" w:rsidP="000A2E8C">
            <w:pPr>
              <w:pStyle w:val="NoSpacing"/>
              <w:jc w:val="center"/>
              <w:rPr>
                <w:rFonts w:ascii="Tahoma" w:hAnsi="Tahoma" w:cs="Tahoma"/>
                <w:sz w:val="24"/>
              </w:rPr>
            </w:pPr>
          </w:p>
          <w:p w14:paraId="61DAA4D5" w14:textId="77777777" w:rsidR="00844215" w:rsidRPr="000A2E8C" w:rsidRDefault="00844215" w:rsidP="000A2E8C">
            <w:pPr>
              <w:pStyle w:val="NoSpacing"/>
              <w:jc w:val="center"/>
              <w:rPr>
                <w:rFonts w:ascii="Tahoma" w:hAnsi="Tahoma" w:cs="Tahoma"/>
                <w:sz w:val="24"/>
              </w:rPr>
            </w:pPr>
          </w:p>
          <w:p w14:paraId="2AEAF47F" w14:textId="77777777" w:rsidR="00844215" w:rsidRPr="000A2E8C" w:rsidRDefault="00844215" w:rsidP="000A2E8C">
            <w:pPr>
              <w:pStyle w:val="NoSpacing"/>
              <w:jc w:val="center"/>
              <w:rPr>
                <w:rFonts w:ascii="Tahoma" w:hAnsi="Tahoma" w:cs="Tahoma"/>
                <w:sz w:val="24"/>
              </w:rPr>
            </w:pPr>
          </w:p>
          <w:p w14:paraId="55CB5BED"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Territorial Priorities</w:t>
            </w:r>
          </w:p>
          <w:p w14:paraId="281B37BA" w14:textId="77777777" w:rsidR="00844215" w:rsidRPr="000A2E8C" w:rsidRDefault="00844215" w:rsidP="000A2E8C">
            <w:pPr>
              <w:pStyle w:val="NoSpacing"/>
              <w:jc w:val="center"/>
              <w:rPr>
                <w:rFonts w:ascii="Tahoma" w:hAnsi="Tahoma" w:cs="Tahoma"/>
                <w:sz w:val="24"/>
              </w:rPr>
            </w:pPr>
          </w:p>
          <w:p w14:paraId="2E500C74" w14:textId="77777777" w:rsidR="00844215" w:rsidRPr="000A2E8C" w:rsidRDefault="00844215" w:rsidP="000A2E8C">
            <w:pPr>
              <w:pStyle w:val="NoSpacing"/>
              <w:jc w:val="center"/>
              <w:rPr>
                <w:rFonts w:ascii="Tahoma" w:hAnsi="Tahoma" w:cs="Tahoma"/>
                <w:sz w:val="24"/>
              </w:rPr>
            </w:pPr>
          </w:p>
          <w:p w14:paraId="74CD1D1F" w14:textId="77777777" w:rsidR="00844215" w:rsidRPr="000A2E8C" w:rsidRDefault="00844215" w:rsidP="000A2E8C">
            <w:pPr>
              <w:pStyle w:val="NoSpacing"/>
              <w:jc w:val="center"/>
              <w:rPr>
                <w:rFonts w:ascii="Tahoma" w:hAnsi="Tahoma" w:cs="Tahoma"/>
                <w:sz w:val="24"/>
              </w:rPr>
            </w:pPr>
          </w:p>
          <w:p w14:paraId="1C5BEDD8" w14:textId="77777777" w:rsidR="00844215" w:rsidRPr="000A2E8C" w:rsidRDefault="00844215" w:rsidP="000A2E8C">
            <w:pPr>
              <w:pStyle w:val="NoSpacing"/>
              <w:jc w:val="center"/>
              <w:rPr>
                <w:rFonts w:ascii="Tahoma" w:hAnsi="Tahoma" w:cs="Tahoma"/>
                <w:sz w:val="24"/>
              </w:rPr>
            </w:pPr>
          </w:p>
          <w:p w14:paraId="02915484" w14:textId="77777777" w:rsidR="00844215" w:rsidRPr="000A2E8C" w:rsidRDefault="00844215" w:rsidP="000A2E8C">
            <w:pPr>
              <w:pStyle w:val="NoSpacing"/>
              <w:jc w:val="center"/>
              <w:rPr>
                <w:rFonts w:ascii="Tahoma" w:hAnsi="Tahoma" w:cs="Tahoma"/>
                <w:sz w:val="24"/>
              </w:rPr>
            </w:pPr>
          </w:p>
          <w:p w14:paraId="03B94F49" w14:textId="77777777" w:rsidR="00844215" w:rsidRPr="000A2E8C" w:rsidRDefault="00844215" w:rsidP="000A2E8C">
            <w:pPr>
              <w:pStyle w:val="NoSpacing"/>
              <w:jc w:val="center"/>
              <w:rPr>
                <w:rFonts w:ascii="Tahoma" w:hAnsi="Tahoma" w:cs="Tahoma"/>
                <w:sz w:val="24"/>
              </w:rPr>
            </w:pPr>
          </w:p>
          <w:p w14:paraId="74B0CEA2"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Questions to ask Ambassador/Official</w:t>
            </w:r>
          </w:p>
          <w:p w14:paraId="6D846F5D" w14:textId="77777777" w:rsidR="00844215" w:rsidRPr="000A2E8C" w:rsidRDefault="00844215" w:rsidP="000A2E8C">
            <w:pPr>
              <w:pStyle w:val="NoSpacing"/>
              <w:jc w:val="center"/>
              <w:rPr>
                <w:rFonts w:ascii="Tahoma" w:hAnsi="Tahoma" w:cs="Tahoma"/>
                <w:sz w:val="24"/>
              </w:rPr>
            </w:pPr>
          </w:p>
          <w:p w14:paraId="62F015AF" w14:textId="77777777" w:rsidR="00844215" w:rsidRPr="000A2E8C" w:rsidRDefault="00844215" w:rsidP="000A2E8C">
            <w:pPr>
              <w:pStyle w:val="NoSpacing"/>
              <w:jc w:val="center"/>
              <w:rPr>
                <w:rFonts w:ascii="Tahoma" w:hAnsi="Tahoma" w:cs="Tahoma"/>
                <w:sz w:val="24"/>
              </w:rPr>
            </w:pPr>
          </w:p>
          <w:p w14:paraId="1B15DD1D" w14:textId="77777777" w:rsidR="00844215" w:rsidRPr="000A2E8C" w:rsidRDefault="00844215" w:rsidP="000A2E8C">
            <w:pPr>
              <w:pStyle w:val="NoSpacing"/>
              <w:jc w:val="center"/>
              <w:rPr>
                <w:rFonts w:ascii="Tahoma" w:hAnsi="Tahoma" w:cs="Tahoma"/>
                <w:sz w:val="24"/>
              </w:rPr>
            </w:pPr>
          </w:p>
          <w:p w14:paraId="6E681184" w14:textId="77777777" w:rsidR="00844215" w:rsidRPr="000A2E8C" w:rsidRDefault="00844215" w:rsidP="000A2E8C">
            <w:pPr>
              <w:pStyle w:val="NoSpacing"/>
              <w:jc w:val="center"/>
              <w:rPr>
                <w:rFonts w:ascii="Tahoma" w:hAnsi="Tahoma" w:cs="Tahoma"/>
                <w:sz w:val="24"/>
              </w:rPr>
            </w:pPr>
          </w:p>
          <w:p w14:paraId="230165FA" w14:textId="77777777" w:rsidR="00844215" w:rsidRPr="000A2E8C" w:rsidRDefault="00844215" w:rsidP="000A2E8C">
            <w:pPr>
              <w:pStyle w:val="NoSpacing"/>
              <w:jc w:val="center"/>
              <w:rPr>
                <w:rFonts w:ascii="Tahoma" w:hAnsi="Tahoma" w:cs="Tahoma"/>
                <w:sz w:val="24"/>
              </w:rPr>
            </w:pPr>
          </w:p>
          <w:p w14:paraId="7CB33CA5" w14:textId="77777777" w:rsidR="00844215" w:rsidRPr="000A2E8C" w:rsidRDefault="00844215" w:rsidP="000A2E8C">
            <w:pPr>
              <w:pStyle w:val="NoSpacing"/>
              <w:jc w:val="center"/>
              <w:rPr>
                <w:rFonts w:ascii="Tahoma" w:hAnsi="Tahoma" w:cs="Tahoma"/>
                <w:sz w:val="24"/>
              </w:rPr>
            </w:pPr>
          </w:p>
          <w:p w14:paraId="5B428F6D"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Is this a first time meeting or is there a relationship already in place?</w:t>
            </w:r>
          </w:p>
          <w:p w14:paraId="17414610" w14:textId="77777777" w:rsidR="00844215" w:rsidRPr="000A2E8C" w:rsidRDefault="00844215" w:rsidP="000A2E8C">
            <w:pPr>
              <w:pStyle w:val="NoSpacing"/>
              <w:jc w:val="center"/>
              <w:rPr>
                <w:rFonts w:ascii="Tahoma" w:hAnsi="Tahoma" w:cs="Tahoma"/>
                <w:sz w:val="24"/>
              </w:rPr>
            </w:pPr>
          </w:p>
          <w:p w14:paraId="781DF2CB" w14:textId="77777777" w:rsidR="00844215" w:rsidRPr="000A2E8C" w:rsidRDefault="00844215" w:rsidP="000A2E8C">
            <w:pPr>
              <w:pStyle w:val="NoSpacing"/>
              <w:jc w:val="center"/>
              <w:rPr>
                <w:rFonts w:ascii="Tahoma" w:hAnsi="Tahoma" w:cs="Tahoma"/>
                <w:sz w:val="24"/>
              </w:rPr>
            </w:pPr>
          </w:p>
          <w:p w14:paraId="16788234" w14:textId="77777777" w:rsidR="00844215" w:rsidRPr="000A2E8C" w:rsidRDefault="00844215" w:rsidP="000A2E8C">
            <w:pPr>
              <w:pStyle w:val="NoSpacing"/>
              <w:jc w:val="center"/>
              <w:rPr>
                <w:rFonts w:ascii="Tahoma" w:hAnsi="Tahoma" w:cs="Tahoma"/>
                <w:sz w:val="24"/>
              </w:rPr>
            </w:pPr>
          </w:p>
          <w:p w14:paraId="57A6A0F0" w14:textId="77777777" w:rsidR="00844215" w:rsidRPr="000A2E8C" w:rsidRDefault="00844215" w:rsidP="000A2E8C">
            <w:pPr>
              <w:pStyle w:val="NoSpacing"/>
              <w:jc w:val="center"/>
              <w:rPr>
                <w:rFonts w:ascii="Tahoma" w:hAnsi="Tahoma" w:cs="Tahoma"/>
                <w:sz w:val="24"/>
              </w:rPr>
            </w:pPr>
          </w:p>
          <w:p w14:paraId="7DF0CA62" w14:textId="77777777" w:rsidR="00844215" w:rsidRPr="000A2E8C" w:rsidRDefault="00844215" w:rsidP="000A2E8C">
            <w:pPr>
              <w:pStyle w:val="NoSpacing"/>
              <w:jc w:val="center"/>
              <w:rPr>
                <w:rFonts w:ascii="Tahoma" w:hAnsi="Tahoma" w:cs="Tahoma"/>
                <w:sz w:val="24"/>
              </w:rPr>
            </w:pPr>
          </w:p>
          <w:p w14:paraId="44BA3426" w14:textId="77777777" w:rsidR="00844215" w:rsidRPr="000A2E8C" w:rsidRDefault="00844215" w:rsidP="000A2E8C">
            <w:pPr>
              <w:pStyle w:val="NoSpacing"/>
              <w:jc w:val="center"/>
              <w:rPr>
                <w:rFonts w:ascii="Tahoma" w:hAnsi="Tahoma" w:cs="Tahoma"/>
                <w:sz w:val="24"/>
              </w:rPr>
            </w:pPr>
          </w:p>
          <w:p w14:paraId="175D53C2" w14:textId="77777777" w:rsidR="00844215" w:rsidRPr="000A2E8C" w:rsidRDefault="00844215" w:rsidP="000A2E8C">
            <w:pPr>
              <w:pStyle w:val="NoSpacing"/>
              <w:jc w:val="center"/>
              <w:rPr>
                <w:rFonts w:ascii="Tahoma" w:hAnsi="Tahoma" w:cs="Tahoma"/>
                <w:sz w:val="24"/>
              </w:rPr>
            </w:pPr>
          </w:p>
        </w:tc>
      </w:tr>
      <w:tr w:rsidR="00844215" w14:paraId="20AD0C1F" w14:textId="77777777" w:rsidTr="000A2E8C">
        <w:tc>
          <w:tcPr>
            <w:tcW w:w="4621" w:type="dxa"/>
            <w:shd w:val="clear" w:color="auto" w:fill="auto"/>
          </w:tcPr>
          <w:p w14:paraId="3746CBCE"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Photography</w:t>
            </w:r>
          </w:p>
        </w:tc>
        <w:tc>
          <w:tcPr>
            <w:tcW w:w="4621" w:type="dxa"/>
            <w:shd w:val="clear" w:color="auto" w:fill="auto"/>
          </w:tcPr>
          <w:p w14:paraId="2823B78E" w14:textId="77777777" w:rsidR="00844215" w:rsidRPr="000A2E8C" w:rsidRDefault="00844215" w:rsidP="000A2E8C">
            <w:pPr>
              <w:pStyle w:val="NoSpacing"/>
              <w:rPr>
                <w:rFonts w:ascii="Tahoma" w:hAnsi="Tahoma" w:cs="Tahoma"/>
                <w:sz w:val="24"/>
              </w:rPr>
            </w:pPr>
            <w:r w:rsidRPr="000A2E8C">
              <w:rPr>
                <w:rFonts w:ascii="Tahoma" w:hAnsi="Tahoma" w:cs="Tahoma"/>
                <w:sz w:val="24"/>
              </w:rPr>
              <w:t>Are photographs allowed?  Yes      No</w:t>
            </w:r>
          </w:p>
          <w:p w14:paraId="7DB1D1D4" w14:textId="77777777" w:rsidR="00844215" w:rsidRPr="000A2E8C" w:rsidRDefault="00844215" w:rsidP="000A2E8C">
            <w:pPr>
              <w:pStyle w:val="NoSpacing"/>
              <w:rPr>
                <w:rFonts w:ascii="Tahoma" w:hAnsi="Tahoma" w:cs="Tahoma"/>
                <w:sz w:val="24"/>
              </w:rPr>
            </w:pPr>
          </w:p>
          <w:p w14:paraId="5E829C77" w14:textId="77777777" w:rsidR="00844215" w:rsidRPr="000A2E8C" w:rsidRDefault="00844215" w:rsidP="000A2E8C">
            <w:pPr>
              <w:pStyle w:val="NoSpacing"/>
              <w:rPr>
                <w:rFonts w:ascii="Tahoma" w:hAnsi="Tahoma" w:cs="Tahoma"/>
                <w:sz w:val="24"/>
              </w:rPr>
            </w:pPr>
            <w:r w:rsidRPr="000A2E8C">
              <w:rPr>
                <w:rFonts w:ascii="Tahoma" w:hAnsi="Tahoma" w:cs="Tahoma"/>
                <w:sz w:val="24"/>
              </w:rPr>
              <w:t>If Yes…</w:t>
            </w:r>
          </w:p>
          <w:p w14:paraId="01B23501" w14:textId="77777777" w:rsidR="00844215" w:rsidRPr="000A2E8C" w:rsidRDefault="00844215" w:rsidP="000A2E8C">
            <w:pPr>
              <w:pStyle w:val="NoSpacing"/>
              <w:rPr>
                <w:rFonts w:ascii="Tahoma" w:hAnsi="Tahoma" w:cs="Tahoma"/>
                <w:sz w:val="24"/>
              </w:rPr>
            </w:pPr>
            <w:r w:rsidRPr="000A2E8C">
              <w:rPr>
                <w:rFonts w:ascii="Wingdings" w:eastAsia="Wingdings" w:hAnsi="Wingdings" w:cs="Wingdings"/>
                <w:sz w:val="24"/>
              </w:rPr>
              <w:t>o</w:t>
            </w:r>
            <w:r w:rsidRPr="000A2E8C">
              <w:rPr>
                <w:rFonts w:ascii="Tahoma" w:hAnsi="Tahoma" w:cs="Tahoma"/>
                <w:sz w:val="24"/>
              </w:rPr>
              <w:t xml:space="preserve">     Embassy photographer</w:t>
            </w:r>
          </w:p>
          <w:p w14:paraId="12E5AFE4" w14:textId="77777777" w:rsidR="00844215" w:rsidRPr="000A2E8C" w:rsidRDefault="00844215" w:rsidP="000A2E8C">
            <w:pPr>
              <w:pStyle w:val="NoSpacing"/>
              <w:rPr>
                <w:rFonts w:ascii="Tahoma" w:hAnsi="Tahoma" w:cs="Tahoma"/>
                <w:sz w:val="24"/>
              </w:rPr>
            </w:pPr>
            <w:r w:rsidRPr="000A2E8C">
              <w:rPr>
                <w:rFonts w:ascii="Wingdings" w:eastAsia="Wingdings" w:hAnsi="Wingdings" w:cs="Wingdings"/>
                <w:sz w:val="24"/>
              </w:rPr>
              <w:t>o</w:t>
            </w:r>
            <w:r w:rsidRPr="000A2E8C">
              <w:rPr>
                <w:rFonts w:ascii="Tahoma" w:hAnsi="Tahoma" w:cs="Tahoma"/>
                <w:sz w:val="24"/>
              </w:rPr>
              <w:t xml:space="preserve">     Private Secretary to The General</w:t>
            </w:r>
          </w:p>
          <w:p w14:paraId="5C076118" w14:textId="77777777" w:rsidR="00844215" w:rsidRPr="000A2E8C" w:rsidRDefault="00844215" w:rsidP="000A2E8C">
            <w:pPr>
              <w:pStyle w:val="NoSpacing"/>
              <w:rPr>
                <w:rFonts w:ascii="Tahoma" w:hAnsi="Tahoma" w:cs="Tahoma"/>
                <w:sz w:val="24"/>
              </w:rPr>
            </w:pPr>
            <w:r w:rsidRPr="000A2E8C">
              <w:rPr>
                <w:rFonts w:ascii="Wingdings" w:eastAsia="Wingdings" w:hAnsi="Wingdings" w:cs="Wingdings"/>
                <w:sz w:val="24"/>
              </w:rPr>
              <w:t>o</w:t>
            </w:r>
            <w:r w:rsidRPr="000A2E8C">
              <w:rPr>
                <w:rFonts w:ascii="Tahoma" w:hAnsi="Tahoma" w:cs="Tahoma"/>
                <w:sz w:val="24"/>
              </w:rPr>
              <w:t xml:space="preserve">     THQ photographer</w:t>
            </w:r>
          </w:p>
          <w:p w14:paraId="1E3B1B9E" w14:textId="77777777" w:rsidR="00844215" w:rsidRPr="000A2E8C" w:rsidRDefault="00844215" w:rsidP="000A2E8C">
            <w:pPr>
              <w:pStyle w:val="NoSpacing"/>
              <w:rPr>
                <w:rFonts w:ascii="Tahoma" w:hAnsi="Tahoma" w:cs="Tahoma"/>
                <w:sz w:val="24"/>
              </w:rPr>
            </w:pPr>
            <w:r w:rsidRPr="000A2E8C">
              <w:rPr>
                <w:rFonts w:ascii="Tahoma" w:hAnsi="Tahoma" w:cs="Tahoma"/>
                <w:sz w:val="24"/>
              </w:rPr>
              <w:t>(please tick all that apply)</w:t>
            </w:r>
          </w:p>
          <w:p w14:paraId="0841E4F5" w14:textId="77777777" w:rsidR="00844215" w:rsidRPr="000A2E8C" w:rsidRDefault="00844215" w:rsidP="000A2E8C">
            <w:pPr>
              <w:pStyle w:val="NoSpacing"/>
              <w:rPr>
                <w:rFonts w:ascii="Tahoma" w:hAnsi="Tahoma" w:cs="Tahoma"/>
                <w:sz w:val="24"/>
              </w:rPr>
            </w:pPr>
          </w:p>
        </w:tc>
      </w:tr>
      <w:tr w:rsidR="00844215" w14:paraId="4F309AD5" w14:textId="77777777" w:rsidTr="000A2E8C">
        <w:tc>
          <w:tcPr>
            <w:tcW w:w="4621" w:type="dxa"/>
            <w:shd w:val="clear" w:color="auto" w:fill="auto"/>
          </w:tcPr>
          <w:p w14:paraId="6838C3F4" w14:textId="77777777" w:rsidR="00844215" w:rsidRPr="000A2E8C" w:rsidRDefault="00844215" w:rsidP="000A2E8C">
            <w:pPr>
              <w:pStyle w:val="NoSpacing"/>
              <w:jc w:val="center"/>
              <w:rPr>
                <w:rFonts w:ascii="Tahoma" w:hAnsi="Tahoma" w:cs="Tahoma"/>
                <w:sz w:val="24"/>
              </w:rPr>
            </w:pPr>
            <w:r w:rsidRPr="000A2E8C">
              <w:rPr>
                <w:rFonts w:ascii="Tahoma" w:hAnsi="Tahoma" w:cs="Tahoma"/>
                <w:sz w:val="24"/>
              </w:rPr>
              <w:t>Gifts</w:t>
            </w:r>
          </w:p>
        </w:tc>
        <w:tc>
          <w:tcPr>
            <w:tcW w:w="4621" w:type="dxa"/>
            <w:shd w:val="clear" w:color="auto" w:fill="auto"/>
          </w:tcPr>
          <w:p w14:paraId="13082E3C" w14:textId="77777777" w:rsidR="00844215" w:rsidRPr="000A2E8C" w:rsidRDefault="00844215" w:rsidP="000A2E8C">
            <w:pPr>
              <w:pStyle w:val="NoSpacing"/>
              <w:rPr>
                <w:rFonts w:ascii="Tahoma" w:hAnsi="Tahoma" w:cs="Tahoma"/>
                <w:sz w:val="24"/>
              </w:rPr>
            </w:pPr>
            <w:r w:rsidRPr="000A2E8C">
              <w:rPr>
                <w:rFonts w:ascii="Tahoma" w:hAnsi="Tahoma" w:cs="Tahoma"/>
                <w:sz w:val="24"/>
              </w:rPr>
              <w:t>If THQ wish to give a gift in addition to those from The General, please state what it/they will be:</w:t>
            </w:r>
          </w:p>
          <w:p w14:paraId="711A9A35" w14:textId="77777777" w:rsidR="00844215" w:rsidRPr="000A2E8C" w:rsidRDefault="00844215" w:rsidP="000A2E8C">
            <w:pPr>
              <w:pStyle w:val="NoSpacing"/>
              <w:jc w:val="center"/>
              <w:rPr>
                <w:rFonts w:ascii="Tahoma" w:hAnsi="Tahoma" w:cs="Tahoma"/>
                <w:sz w:val="24"/>
              </w:rPr>
            </w:pPr>
          </w:p>
          <w:p w14:paraId="4EE333D4" w14:textId="77777777" w:rsidR="00844215" w:rsidRPr="000A2E8C" w:rsidRDefault="00844215" w:rsidP="000A2E8C">
            <w:pPr>
              <w:pStyle w:val="NoSpacing"/>
              <w:jc w:val="center"/>
              <w:rPr>
                <w:rFonts w:ascii="Tahoma" w:hAnsi="Tahoma" w:cs="Tahoma"/>
                <w:sz w:val="24"/>
              </w:rPr>
            </w:pPr>
          </w:p>
          <w:p w14:paraId="0D6BC734" w14:textId="77777777" w:rsidR="00844215" w:rsidRPr="000A2E8C" w:rsidRDefault="00844215" w:rsidP="000A2E8C">
            <w:pPr>
              <w:pStyle w:val="NoSpacing"/>
              <w:jc w:val="center"/>
              <w:rPr>
                <w:rFonts w:ascii="Tahoma" w:hAnsi="Tahoma" w:cs="Tahoma"/>
                <w:sz w:val="24"/>
              </w:rPr>
            </w:pPr>
          </w:p>
          <w:p w14:paraId="34A104AC" w14:textId="77777777" w:rsidR="00844215" w:rsidRPr="000A2E8C" w:rsidRDefault="00844215" w:rsidP="000A2E8C">
            <w:pPr>
              <w:pStyle w:val="NoSpacing"/>
              <w:jc w:val="center"/>
              <w:rPr>
                <w:rFonts w:ascii="Tahoma" w:hAnsi="Tahoma" w:cs="Tahoma"/>
                <w:sz w:val="24"/>
              </w:rPr>
            </w:pPr>
          </w:p>
          <w:p w14:paraId="114B4F84" w14:textId="77777777" w:rsidR="00844215" w:rsidRPr="000A2E8C" w:rsidRDefault="00844215" w:rsidP="000A2E8C">
            <w:pPr>
              <w:pStyle w:val="NoSpacing"/>
              <w:jc w:val="center"/>
              <w:rPr>
                <w:rFonts w:ascii="Tahoma" w:hAnsi="Tahoma" w:cs="Tahoma"/>
                <w:sz w:val="24"/>
              </w:rPr>
            </w:pPr>
          </w:p>
          <w:p w14:paraId="1AABDC09" w14:textId="77777777" w:rsidR="00844215" w:rsidRPr="000A2E8C" w:rsidRDefault="00844215" w:rsidP="000A2E8C">
            <w:pPr>
              <w:pStyle w:val="NoSpacing"/>
              <w:jc w:val="center"/>
              <w:rPr>
                <w:rFonts w:ascii="Tahoma" w:hAnsi="Tahoma" w:cs="Tahoma"/>
                <w:sz w:val="24"/>
              </w:rPr>
            </w:pPr>
          </w:p>
        </w:tc>
      </w:tr>
    </w:tbl>
    <w:p w14:paraId="3F82752B" w14:textId="77777777" w:rsidR="00844215" w:rsidRPr="00813B88" w:rsidRDefault="00844215" w:rsidP="00844215">
      <w:pPr>
        <w:pStyle w:val="NoSpacing"/>
        <w:jc w:val="center"/>
        <w:rPr>
          <w:rFonts w:ascii="Tahoma" w:hAnsi="Tahoma" w:cs="Tahoma"/>
          <w:sz w:val="24"/>
        </w:rPr>
      </w:pPr>
    </w:p>
    <w:p w14:paraId="6CA203BD" w14:textId="77777777" w:rsidR="00844215" w:rsidRDefault="00844215">
      <w:pPr>
        <w:jc w:val="both"/>
      </w:pPr>
    </w:p>
    <w:sectPr w:rsidR="00844215">
      <w:headerReference w:type="first" r:id="rId13"/>
      <w:pgSz w:w="11907" w:h="16840" w:code="9"/>
      <w:pgMar w:top="1138" w:right="1138" w:bottom="1138" w:left="1138"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C42D5" w14:textId="77777777" w:rsidR="00273160" w:rsidRDefault="00273160">
      <w:r>
        <w:separator/>
      </w:r>
    </w:p>
  </w:endnote>
  <w:endnote w:type="continuationSeparator" w:id="0">
    <w:p w14:paraId="748D3CC3" w14:textId="77777777" w:rsidR="00273160" w:rsidRDefault="00273160">
      <w:r>
        <w:continuationSeparator/>
      </w:r>
    </w:p>
  </w:endnote>
  <w:endnote w:type="continuationNotice" w:id="1">
    <w:p w14:paraId="4AA3A1D0" w14:textId="77777777" w:rsidR="00273160" w:rsidRDefault="00273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B6182" w14:textId="77777777" w:rsidR="00CA0F79" w:rsidRDefault="00CA0F79">
    <w:pPr>
      <w:pStyle w:val="Footer"/>
      <w:pBdr>
        <w:top w:val="thinThickSmallGap" w:sz="12" w:space="0" w:color="C0C0C0"/>
      </w:pBdr>
      <w:tabs>
        <w:tab w:val="clear" w:pos="8640"/>
        <w:tab w:val="right" w:pos="9540"/>
      </w:tabs>
      <w:rPr>
        <w:color w:val="999999"/>
        <w:sz w:val="16"/>
      </w:rPr>
    </w:pPr>
    <w:r>
      <w:rPr>
        <w:color w:val="999999"/>
        <w:sz w:val="16"/>
      </w:rPr>
      <w:t xml:space="preserve">MEMORANDUM OF GUIDANCE – GENERAL’S VISITS                                           </w:t>
    </w:r>
    <w:r>
      <w:rPr>
        <w:color w:val="999999"/>
        <w:sz w:val="16"/>
      </w:rPr>
      <w:tab/>
      <w:t xml:space="preserve"> PAGE </w:t>
    </w:r>
    <w:r>
      <w:rPr>
        <w:color w:val="999999"/>
        <w:sz w:val="16"/>
      </w:rPr>
      <w:fldChar w:fldCharType="begin"/>
    </w:r>
    <w:r>
      <w:rPr>
        <w:color w:val="999999"/>
        <w:sz w:val="16"/>
      </w:rPr>
      <w:instrText xml:space="preserve"> PAGE </w:instrText>
    </w:r>
    <w:r>
      <w:rPr>
        <w:color w:val="999999"/>
        <w:sz w:val="16"/>
      </w:rPr>
      <w:fldChar w:fldCharType="separate"/>
    </w:r>
    <w:r w:rsidR="00844215">
      <w:rPr>
        <w:noProof/>
        <w:color w:val="999999"/>
        <w:sz w:val="16"/>
      </w:rPr>
      <w:t>17</w:t>
    </w:r>
    <w:r>
      <w:rPr>
        <w:color w:val="999999"/>
        <w:sz w:val="16"/>
      </w:rPr>
      <w:fldChar w:fldCharType="end"/>
    </w:r>
  </w:p>
  <w:p w14:paraId="27EFE50A" w14:textId="77777777" w:rsidR="00CA0F79" w:rsidRDefault="00CA0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FA984" w14:textId="77777777" w:rsidR="00273160" w:rsidRDefault="00273160">
      <w:r>
        <w:separator/>
      </w:r>
    </w:p>
  </w:footnote>
  <w:footnote w:type="continuationSeparator" w:id="0">
    <w:p w14:paraId="09997F40" w14:textId="77777777" w:rsidR="00273160" w:rsidRDefault="00273160">
      <w:r>
        <w:continuationSeparator/>
      </w:r>
    </w:p>
  </w:footnote>
  <w:footnote w:type="continuationNotice" w:id="1">
    <w:p w14:paraId="5CE47CFE" w14:textId="77777777" w:rsidR="00273160" w:rsidRDefault="002731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B5C65" w14:textId="77777777" w:rsidR="00CA0F79" w:rsidRDefault="00CA0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0BA4528"/>
    <w:lvl w:ilvl="0">
      <w:numFmt w:val="bullet"/>
      <w:lvlText w:val="*"/>
      <w:lvlJc w:val="left"/>
    </w:lvl>
  </w:abstractNum>
  <w:abstractNum w:abstractNumId="1" w15:restartNumberingAfterBreak="0">
    <w:nsid w:val="0765666F"/>
    <w:multiLevelType w:val="hybridMultilevel"/>
    <w:tmpl w:val="EFB454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B11D2D"/>
    <w:multiLevelType w:val="hybridMultilevel"/>
    <w:tmpl w:val="388A81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F27DB"/>
    <w:multiLevelType w:val="multilevel"/>
    <w:tmpl w:val="388A815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8E3F74"/>
    <w:multiLevelType w:val="hybridMultilevel"/>
    <w:tmpl w:val="ECE6F2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3C6655"/>
    <w:multiLevelType w:val="hybridMultilevel"/>
    <w:tmpl w:val="1068E1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5F6DC1"/>
    <w:multiLevelType w:val="hybridMultilevel"/>
    <w:tmpl w:val="DDA6A90E"/>
    <w:lvl w:ilvl="0" w:tplc="A5B6D124">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F770AA8"/>
    <w:multiLevelType w:val="hybridMultilevel"/>
    <w:tmpl w:val="01F449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6E285C"/>
    <w:multiLevelType w:val="hybridMultilevel"/>
    <w:tmpl w:val="FD9A8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7223FD"/>
    <w:multiLevelType w:val="hybridMultilevel"/>
    <w:tmpl w:val="C2A007F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71150712"/>
    <w:multiLevelType w:val="hybridMultilevel"/>
    <w:tmpl w:val="CB2E4A1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18F3862"/>
    <w:multiLevelType w:val="hybridMultilevel"/>
    <w:tmpl w:val="0AA6D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7575048">
    <w:abstractNumId w:val="10"/>
  </w:num>
  <w:num w:numId="2" w16cid:durableId="1622682800">
    <w:abstractNumId w:val="7"/>
  </w:num>
  <w:num w:numId="3" w16cid:durableId="468591870">
    <w:abstractNumId w:val="11"/>
  </w:num>
  <w:num w:numId="4" w16cid:durableId="1872305531">
    <w:abstractNumId w:val="4"/>
  </w:num>
  <w:num w:numId="5" w16cid:durableId="748776225">
    <w:abstractNumId w:val="9"/>
  </w:num>
  <w:num w:numId="6" w16cid:durableId="417288516">
    <w:abstractNumId w:val="6"/>
  </w:num>
  <w:num w:numId="7" w16cid:durableId="1435397333">
    <w:abstractNumId w:val="2"/>
  </w:num>
  <w:num w:numId="8" w16cid:durableId="1996717787">
    <w:abstractNumId w:val="3"/>
  </w:num>
  <w:num w:numId="9" w16cid:durableId="1942256526">
    <w:abstractNumId w:val="5"/>
  </w:num>
  <w:num w:numId="10" w16cid:durableId="1511019624">
    <w:abstractNumId w:val="1"/>
  </w:num>
  <w:num w:numId="11" w16cid:durableId="1481532856">
    <w:abstractNumId w:val="8"/>
  </w:num>
  <w:num w:numId="12" w16cid:durableId="42877553">
    <w:abstractNumId w:val="0"/>
    <w:lvlOverride w:ilvl="0">
      <w:lvl w:ilvl="0">
        <w:numFmt w:val="bullet"/>
        <w:lvlText w:val=""/>
        <w:legacy w:legacy="1" w:legacySpace="0" w:legacyIndent="0"/>
        <w:lvlJc w:val="left"/>
        <w:rPr>
          <w:rFonts w:ascii="Symbol" w:hAnsi="Symbol" w:hint="default"/>
          <w:sz w:val="22"/>
        </w:rPr>
      </w:lvl>
    </w:lvlOverride>
  </w:num>
  <w:num w:numId="13" w16cid:durableId="503668268">
    <w:abstractNumId w:val="0"/>
    <w:lvlOverride w:ilvl="0">
      <w:lvl w:ilvl="0">
        <w:numFmt w:val="bullet"/>
        <w:lvlText w:val=""/>
        <w:legacy w:legacy="1" w:legacySpace="0" w:legacyIndent="0"/>
        <w:lvlJc w:val="left"/>
        <w:rPr>
          <w:rFonts w:ascii="Symbol" w:hAnsi="Symbol" w:hint="default"/>
          <w:sz w:val="22"/>
          <w:szCs w:val="2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5A2"/>
    <w:rsid w:val="00001D9A"/>
    <w:rsid w:val="00007BDC"/>
    <w:rsid w:val="00011B3D"/>
    <w:rsid w:val="00011F09"/>
    <w:rsid w:val="00027FBA"/>
    <w:rsid w:val="000330F0"/>
    <w:rsid w:val="00034132"/>
    <w:rsid w:val="00035BED"/>
    <w:rsid w:val="00041B30"/>
    <w:rsid w:val="00092BE1"/>
    <w:rsid w:val="000A2E8C"/>
    <w:rsid w:val="000A6947"/>
    <w:rsid w:val="000D153A"/>
    <w:rsid w:val="000E4D77"/>
    <w:rsid w:val="00106029"/>
    <w:rsid w:val="001123D6"/>
    <w:rsid w:val="001146B3"/>
    <w:rsid w:val="00116E5E"/>
    <w:rsid w:val="00136EB0"/>
    <w:rsid w:val="00147A3D"/>
    <w:rsid w:val="00156A3B"/>
    <w:rsid w:val="001704B0"/>
    <w:rsid w:val="0017097E"/>
    <w:rsid w:val="00176E9B"/>
    <w:rsid w:val="00192C96"/>
    <w:rsid w:val="001A13D0"/>
    <w:rsid w:val="001A787D"/>
    <w:rsid w:val="001D4858"/>
    <w:rsid w:val="001D52B9"/>
    <w:rsid w:val="001F48D3"/>
    <w:rsid w:val="002152D5"/>
    <w:rsid w:val="00222D66"/>
    <w:rsid w:val="002440EF"/>
    <w:rsid w:val="0024419B"/>
    <w:rsid w:val="00265E36"/>
    <w:rsid w:val="00272311"/>
    <w:rsid w:val="00273160"/>
    <w:rsid w:val="00274661"/>
    <w:rsid w:val="00277466"/>
    <w:rsid w:val="002A4D09"/>
    <w:rsid w:val="002A7830"/>
    <w:rsid w:val="002C7949"/>
    <w:rsid w:val="002D16FE"/>
    <w:rsid w:val="002D3EF3"/>
    <w:rsid w:val="002D5E0B"/>
    <w:rsid w:val="002E36C3"/>
    <w:rsid w:val="002F0C5C"/>
    <w:rsid w:val="002F5E99"/>
    <w:rsid w:val="00326C7E"/>
    <w:rsid w:val="00361671"/>
    <w:rsid w:val="003665BB"/>
    <w:rsid w:val="00373BF7"/>
    <w:rsid w:val="003767E3"/>
    <w:rsid w:val="00383791"/>
    <w:rsid w:val="00394792"/>
    <w:rsid w:val="003B212D"/>
    <w:rsid w:val="003D2CDD"/>
    <w:rsid w:val="003D64F8"/>
    <w:rsid w:val="003E1A92"/>
    <w:rsid w:val="003E234E"/>
    <w:rsid w:val="003E5E42"/>
    <w:rsid w:val="003F0F63"/>
    <w:rsid w:val="003F262A"/>
    <w:rsid w:val="00410824"/>
    <w:rsid w:val="00412AED"/>
    <w:rsid w:val="00432B1D"/>
    <w:rsid w:val="00447A24"/>
    <w:rsid w:val="004526F1"/>
    <w:rsid w:val="004A50E5"/>
    <w:rsid w:val="004B1ABA"/>
    <w:rsid w:val="004C2E7D"/>
    <w:rsid w:val="004C7695"/>
    <w:rsid w:val="004D1C21"/>
    <w:rsid w:val="004D57AB"/>
    <w:rsid w:val="004D5E58"/>
    <w:rsid w:val="004E2C87"/>
    <w:rsid w:val="004E2E9D"/>
    <w:rsid w:val="004E6B51"/>
    <w:rsid w:val="0051777D"/>
    <w:rsid w:val="00522D24"/>
    <w:rsid w:val="00534A4D"/>
    <w:rsid w:val="00541ECD"/>
    <w:rsid w:val="00562CBE"/>
    <w:rsid w:val="005708EE"/>
    <w:rsid w:val="00572DC1"/>
    <w:rsid w:val="00576E0A"/>
    <w:rsid w:val="005A088B"/>
    <w:rsid w:val="005A15C6"/>
    <w:rsid w:val="005C6E8C"/>
    <w:rsid w:val="005D7473"/>
    <w:rsid w:val="005E001A"/>
    <w:rsid w:val="00613A07"/>
    <w:rsid w:val="0062591B"/>
    <w:rsid w:val="0063224C"/>
    <w:rsid w:val="0064141D"/>
    <w:rsid w:val="00654ED3"/>
    <w:rsid w:val="0068002D"/>
    <w:rsid w:val="00685B66"/>
    <w:rsid w:val="0069110A"/>
    <w:rsid w:val="006A7B86"/>
    <w:rsid w:val="006B0C9A"/>
    <w:rsid w:val="006C336F"/>
    <w:rsid w:val="006D145C"/>
    <w:rsid w:val="006D7D48"/>
    <w:rsid w:val="00714D3A"/>
    <w:rsid w:val="00744E76"/>
    <w:rsid w:val="007500F9"/>
    <w:rsid w:val="00756581"/>
    <w:rsid w:val="00765245"/>
    <w:rsid w:val="007C78DD"/>
    <w:rsid w:val="007E0333"/>
    <w:rsid w:val="007F71C1"/>
    <w:rsid w:val="007F7E60"/>
    <w:rsid w:val="00801EE7"/>
    <w:rsid w:val="00803F84"/>
    <w:rsid w:val="0081238E"/>
    <w:rsid w:val="00814B6D"/>
    <w:rsid w:val="008312E8"/>
    <w:rsid w:val="0083165C"/>
    <w:rsid w:val="008323D0"/>
    <w:rsid w:val="00832DDA"/>
    <w:rsid w:val="00837991"/>
    <w:rsid w:val="00842054"/>
    <w:rsid w:val="00842DE9"/>
    <w:rsid w:val="00843644"/>
    <w:rsid w:val="00844215"/>
    <w:rsid w:val="00844731"/>
    <w:rsid w:val="008552E6"/>
    <w:rsid w:val="00872717"/>
    <w:rsid w:val="00884CE5"/>
    <w:rsid w:val="008A7354"/>
    <w:rsid w:val="008B35A2"/>
    <w:rsid w:val="008C5B50"/>
    <w:rsid w:val="008F2746"/>
    <w:rsid w:val="00902BBE"/>
    <w:rsid w:val="00911D31"/>
    <w:rsid w:val="009227E0"/>
    <w:rsid w:val="009318A4"/>
    <w:rsid w:val="00933EA7"/>
    <w:rsid w:val="00947B6C"/>
    <w:rsid w:val="00964D67"/>
    <w:rsid w:val="009771C2"/>
    <w:rsid w:val="009800C1"/>
    <w:rsid w:val="009844BF"/>
    <w:rsid w:val="009A6EBF"/>
    <w:rsid w:val="009B46BD"/>
    <w:rsid w:val="009C4C17"/>
    <w:rsid w:val="009C5242"/>
    <w:rsid w:val="009C6185"/>
    <w:rsid w:val="009D644D"/>
    <w:rsid w:val="009E5B38"/>
    <w:rsid w:val="00A00995"/>
    <w:rsid w:val="00A0285F"/>
    <w:rsid w:val="00A037C8"/>
    <w:rsid w:val="00A03F2C"/>
    <w:rsid w:val="00A23F30"/>
    <w:rsid w:val="00A2483B"/>
    <w:rsid w:val="00A523D0"/>
    <w:rsid w:val="00A54EFE"/>
    <w:rsid w:val="00A5698E"/>
    <w:rsid w:val="00A6176A"/>
    <w:rsid w:val="00A62948"/>
    <w:rsid w:val="00A665B5"/>
    <w:rsid w:val="00A76597"/>
    <w:rsid w:val="00A827DA"/>
    <w:rsid w:val="00A9333D"/>
    <w:rsid w:val="00AA3E0F"/>
    <w:rsid w:val="00AB2088"/>
    <w:rsid w:val="00AC2BCB"/>
    <w:rsid w:val="00AC4153"/>
    <w:rsid w:val="00AE4582"/>
    <w:rsid w:val="00AF52B5"/>
    <w:rsid w:val="00B073BE"/>
    <w:rsid w:val="00B3167F"/>
    <w:rsid w:val="00B32E2D"/>
    <w:rsid w:val="00B35737"/>
    <w:rsid w:val="00B36BE7"/>
    <w:rsid w:val="00B41EAD"/>
    <w:rsid w:val="00B4403A"/>
    <w:rsid w:val="00B521E8"/>
    <w:rsid w:val="00B53D9E"/>
    <w:rsid w:val="00B76B48"/>
    <w:rsid w:val="00B81C9F"/>
    <w:rsid w:val="00B95277"/>
    <w:rsid w:val="00BB3783"/>
    <w:rsid w:val="00BC18D3"/>
    <w:rsid w:val="00BC3ED7"/>
    <w:rsid w:val="00BD23D1"/>
    <w:rsid w:val="00BD5E09"/>
    <w:rsid w:val="00BE233F"/>
    <w:rsid w:val="00BE5C29"/>
    <w:rsid w:val="00C009C4"/>
    <w:rsid w:val="00C1084C"/>
    <w:rsid w:val="00C3545E"/>
    <w:rsid w:val="00C35513"/>
    <w:rsid w:val="00C624BA"/>
    <w:rsid w:val="00C634BF"/>
    <w:rsid w:val="00C65984"/>
    <w:rsid w:val="00C715F2"/>
    <w:rsid w:val="00C8014B"/>
    <w:rsid w:val="00C97205"/>
    <w:rsid w:val="00CA0F79"/>
    <w:rsid w:val="00CA7CFF"/>
    <w:rsid w:val="00CC4F07"/>
    <w:rsid w:val="00CD0E58"/>
    <w:rsid w:val="00CD16A2"/>
    <w:rsid w:val="00CD3915"/>
    <w:rsid w:val="00CE1A68"/>
    <w:rsid w:val="00CF4742"/>
    <w:rsid w:val="00D15AF1"/>
    <w:rsid w:val="00D445E9"/>
    <w:rsid w:val="00DB0304"/>
    <w:rsid w:val="00DB2519"/>
    <w:rsid w:val="00DC6F16"/>
    <w:rsid w:val="00DD0A5A"/>
    <w:rsid w:val="00DD31D1"/>
    <w:rsid w:val="00DD58B5"/>
    <w:rsid w:val="00DE4EEC"/>
    <w:rsid w:val="00E07133"/>
    <w:rsid w:val="00E114CF"/>
    <w:rsid w:val="00E41B8F"/>
    <w:rsid w:val="00E520F3"/>
    <w:rsid w:val="00E639E8"/>
    <w:rsid w:val="00E67586"/>
    <w:rsid w:val="00E90EA9"/>
    <w:rsid w:val="00EA04B8"/>
    <w:rsid w:val="00EA65A2"/>
    <w:rsid w:val="00ED2CB5"/>
    <w:rsid w:val="00EF1A81"/>
    <w:rsid w:val="00F01FA6"/>
    <w:rsid w:val="00F03F9B"/>
    <w:rsid w:val="00F06F32"/>
    <w:rsid w:val="00F1399F"/>
    <w:rsid w:val="00F24686"/>
    <w:rsid w:val="00F271A6"/>
    <w:rsid w:val="00F31B30"/>
    <w:rsid w:val="00F32D6C"/>
    <w:rsid w:val="00F3457E"/>
    <w:rsid w:val="00F42DAC"/>
    <w:rsid w:val="00F50A36"/>
    <w:rsid w:val="00F925AB"/>
    <w:rsid w:val="00FA0EB3"/>
    <w:rsid w:val="00FB4D2F"/>
    <w:rsid w:val="00FC2768"/>
    <w:rsid w:val="00FC32FC"/>
    <w:rsid w:val="00FC45FB"/>
    <w:rsid w:val="00FF39AE"/>
    <w:rsid w:val="01E8DAF2"/>
    <w:rsid w:val="36142F76"/>
    <w:rsid w:val="5224638D"/>
    <w:rsid w:val="6F5B3E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14:docId w14:val="4D0D11E2"/>
  <w15:chartTrackingRefBased/>
  <w15:docId w15:val="{25FC6B53-91C9-475F-8762-6C23292BA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szCs w:val="24"/>
      <w:lang w:eastAsia="en-US"/>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jc w:val="center"/>
      <w:outlineLvl w:val="1"/>
    </w:pPr>
    <w:rPr>
      <w:rFonts w:cs="Tahoma"/>
      <w:b/>
      <w:bCs/>
    </w:rPr>
  </w:style>
  <w:style w:type="paragraph" w:styleId="Heading3">
    <w:name w:val="heading 3"/>
    <w:basedOn w:val="Normal"/>
    <w:next w:val="Normal"/>
    <w:qFormat/>
    <w:pPr>
      <w:keepNext/>
      <w:jc w:val="center"/>
      <w:outlineLvl w:val="2"/>
    </w:pPr>
    <w:rPr>
      <w:b/>
      <w:bCs/>
      <w:sz w:val="40"/>
    </w:rPr>
  </w:style>
  <w:style w:type="paragraph" w:styleId="Heading4">
    <w:name w:val="heading 4"/>
    <w:basedOn w:val="Normal"/>
    <w:next w:val="Normal"/>
    <w:qFormat/>
    <w:pPr>
      <w:keepNext/>
      <w:jc w:val="center"/>
      <w:outlineLvl w:val="3"/>
    </w:pPr>
    <w:rPr>
      <w:b/>
      <w:bCs/>
      <w:sz w:val="48"/>
    </w:rPr>
  </w:style>
  <w:style w:type="paragraph" w:styleId="Heading5">
    <w:name w:val="heading 5"/>
    <w:basedOn w:val="Normal"/>
    <w:next w:val="Normal"/>
    <w:qFormat/>
    <w:pPr>
      <w:keepNext/>
      <w:jc w:val="center"/>
      <w:outlineLvl w:val="4"/>
    </w:pPr>
    <w:rPr>
      <w:b/>
      <w:bCs/>
      <w:sz w:val="32"/>
    </w:rPr>
  </w:style>
  <w:style w:type="paragraph" w:styleId="Heading6">
    <w:name w:val="heading 6"/>
    <w:basedOn w:val="Normal"/>
    <w:next w:val="Normal"/>
    <w:qFormat/>
    <w:pPr>
      <w:keepNext/>
      <w:jc w:val="center"/>
      <w:outlineLvl w:val="5"/>
    </w:pPr>
    <w:rPr>
      <w:b/>
      <w:bCs/>
      <w:sz w:val="36"/>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keepNext/>
      <w:pBdr>
        <w:top w:val="thinThickMediumGap" w:sz="12" w:space="1" w:color="auto"/>
        <w:left w:val="thinThickMediumGap" w:sz="12" w:space="4" w:color="auto"/>
        <w:bottom w:val="thickThinMediumGap" w:sz="12" w:space="1" w:color="auto"/>
        <w:right w:val="thickThinMediumGap" w:sz="12" w:space="4" w:color="auto"/>
      </w:pBdr>
      <w:shd w:val="clear" w:color="auto" w:fill="E6E6E6"/>
      <w:jc w:val="center"/>
      <w:outlineLvl w:val="7"/>
    </w:pPr>
    <w:rPr>
      <w:b/>
      <w:sz w:val="32"/>
      <w14:shadow w14:blurRad="50800" w14:dist="38100" w14:dir="2700000" w14:sx="100000" w14:sy="100000" w14:kx="0" w14:ky="0" w14:algn="tl">
        <w14:srgbClr w14:val="000000">
          <w14:alpha w14:val="60000"/>
        </w14:srgbClr>
      </w14:shadow>
    </w:rPr>
  </w:style>
  <w:style w:type="paragraph" w:styleId="Heading9">
    <w:name w:val="heading 9"/>
    <w:basedOn w:val="Heading8"/>
    <w:next w:val="Normal"/>
    <w:qFormat/>
    <w:pPr>
      <w:spacing w:before="60" w:after="60"/>
      <w:outlineLvl w:val="8"/>
    </w:pPr>
    <w:rPr>
      <w:rFonts w:cs="Arial"/>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bCs/>
      <w:sz w:val="18"/>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style>
  <w:style w:type="paragraph" w:customStyle="1" w:styleId="Style1">
    <w:name w:val="Style1"/>
    <w:basedOn w:val="Heading9"/>
  </w:style>
  <w:style w:type="paragraph" w:customStyle="1" w:styleId="Style2">
    <w:name w:val="Style2"/>
    <w:basedOn w:val="Heading2"/>
    <w:pPr>
      <w:jc w:val="left"/>
    </w:pPr>
    <w:rPr>
      <w:sz w:val="22"/>
      <w:u w:val="single"/>
    </w:rPr>
  </w:style>
  <w:style w:type="paragraph" w:styleId="TOC1">
    <w:name w:val="toc 1"/>
    <w:basedOn w:val="Normal"/>
    <w:next w:val="Normal"/>
    <w:autoRedefine/>
    <w:semiHidden/>
    <w:pPr>
      <w:tabs>
        <w:tab w:val="right" w:leader="dot" w:pos="9540"/>
      </w:tabs>
      <w:spacing w:before="60" w:after="60"/>
    </w:pPr>
    <w:rPr>
      <w:b/>
      <w:bCs/>
      <w:caps/>
      <w:sz w:val="18"/>
    </w:rPr>
  </w:style>
  <w:style w:type="paragraph" w:styleId="TOC2">
    <w:name w:val="toc 2"/>
    <w:basedOn w:val="Normal"/>
    <w:next w:val="Normal"/>
    <w:autoRedefine/>
    <w:semiHidden/>
    <w:pPr>
      <w:tabs>
        <w:tab w:val="right" w:leader="dot" w:pos="6513"/>
        <w:tab w:val="right" w:leader="dot" w:pos="9072"/>
      </w:tabs>
      <w:ind w:left="540"/>
    </w:pPr>
    <w:rPr>
      <w:sz w:val="14"/>
    </w:rPr>
  </w:style>
  <w:style w:type="paragraph" w:styleId="TOC3">
    <w:name w:val="toc 3"/>
    <w:basedOn w:val="Normal"/>
    <w:next w:val="Normal"/>
    <w:autoRedefine/>
    <w:semiHidden/>
    <w:pPr>
      <w:ind w:left="400"/>
    </w:pPr>
    <w:rPr>
      <w:rFonts w:ascii="Times New Roman" w:hAnsi="Times New Roman"/>
      <w:i/>
      <w:iCs/>
    </w:rPr>
  </w:style>
  <w:style w:type="paragraph" w:styleId="TOC4">
    <w:name w:val="toc 4"/>
    <w:basedOn w:val="Normal"/>
    <w:next w:val="Normal"/>
    <w:autoRedefine/>
    <w:semiHidden/>
    <w:pPr>
      <w:ind w:left="600"/>
    </w:pPr>
    <w:rPr>
      <w:rFonts w:ascii="Times New Roman" w:hAnsi="Times New Roman"/>
      <w:szCs w:val="21"/>
    </w:rPr>
  </w:style>
  <w:style w:type="paragraph" w:styleId="TOC5">
    <w:name w:val="toc 5"/>
    <w:basedOn w:val="Normal"/>
    <w:next w:val="Normal"/>
    <w:autoRedefine/>
    <w:semiHidden/>
    <w:pPr>
      <w:ind w:left="800"/>
    </w:pPr>
    <w:rPr>
      <w:rFonts w:ascii="Times New Roman" w:hAnsi="Times New Roman"/>
      <w:szCs w:val="21"/>
    </w:rPr>
  </w:style>
  <w:style w:type="paragraph" w:styleId="TOC6">
    <w:name w:val="toc 6"/>
    <w:basedOn w:val="Normal"/>
    <w:next w:val="Normal"/>
    <w:autoRedefine/>
    <w:semiHidden/>
    <w:pPr>
      <w:ind w:left="1000"/>
    </w:pPr>
    <w:rPr>
      <w:rFonts w:ascii="Times New Roman" w:hAnsi="Times New Roman"/>
      <w:szCs w:val="21"/>
    </w:rPr>
  </w:style>
  <w:style w:type="paragraph" w:styleId="TOC7">
    <w:name w:val="toc 7"/>
    <w:basedOn w:val="Normal"/>
    <w:next w:val="Normal"/>
    <w:autoRedefine/>
    <w:semiHidden/>
    <w:pPr>
      <w:ind w:left="1200"/>
    </w:pPr>
    <w:rPr>
      <w:rFonts w:ascii="Times New Roman" w:hAnsi="Times New Roman"/>
      <w:szCs w:val="21"/>
    </w:rPr>
  </w:style>
  <w:style w:type="paragraph" w:styleId="TOC8">
    <w:name w:val="toc 8"/>
    <w:basedOn w:val="Normal"/>
    <w:next w:val="Normal"/>
    <w:autoRedefine/>
    <w:semiHidden/>
    <w:pPr>
      <w:ind w:left="1400"/>
    </w:pPr>
    <w:rPr>
      <w:rFonts w:ascii="Times New Roman" w:hAnsi="Times New Roman"/>
      <w:szCs w:val="21"/>
    </w:rPr>
  </w:style>
  <w:style w:type="paragraph" w:styleId="TOC9">
    <w:name w:val="toc 9"/>
    <w:basedOn w:val="Normal"/>
    <w:next w:val="Normal"/>
    <w:autoRedefine/>
    <w:semiHidden/>
    <w:pPr>
      <w:spacing w:before="60" w:after="60"/>
    </w:pPr>
    <w:rPr>
      <w:b/>
      <w:noProof/>
      <w:sz w:val="18"/>
      <w:szCs w:val="21"/>
    </w:rPr>
  </w:style>
  <w:style w:type="character" w:styleId="Hyperlink">
    <w:name w:val="Hyperlink"/>
    <w:rPr>
      <w:color w:val="0000FF"/>
      <w:u w:val="single"/>
    </w:rPr>
  </w:style>
  <w:style w:type="paragraph" w:styleId="BodyText2">
    <w:name w:val="Body Text 2"/>
    <w:basedOn w:val="Normal"/>
    <w:pPr>
      <w:jc w:val="both"/>
    </w:pPr>
    <w:rPr>
      <w:b/>
      <w:bCs/>
      <w:i/>
      <w:iCs/>
    </w:rPr>
  </w:style>
  <w:style w:type="paragraph" w:styleId="BodyText3">
    <w:name w:val="Body Text 3"/>
    <w:basedOn w:val="Normal"/>
    <w:pPr>
      <w:jc w:val="both"/>
    </w:pPr>
    <w:rPr>
      <w:b/>
      <w:bCs/>
    </w:rPr>
  </w:style>
  <w:style w:type="paragraph" w:styleId="ListParagraph">
    <w:name w:val="List Paragraph"/>
    <w:basedOn w:val="Normal"/>
    <w:uiPriority w:val="34"/>
    <w:qFormat/>
    <w:rsid w:val="00B521E8"/>
    <w:pPr>
      <w:ind w:left="720"/>
    </w:pPr>
  </w:style>
  <w:style w:type="paragraph" w:styleId="BalloonText">
    <w:name w:val="Balloon Text"/>
    <w:basedOn w:val="Normal"/>
    <w:link w:val="BalloonTextChar"/>
    <w:uiPriority w:val="99"/>
    <w:semiHidden/>
    <w:unhideWhenUsed/>
    <w:rsid w:val="00CA0F79"/>
    <w:rPr>
      <w:rFonts w:cs="Tahoma"/>
      <w:sz w:val="16"/>
      <w:szCs w:val="16"/>
    </w:rPr>
  </w:style>
  <w:style w:type="character" w:customStyle="1" w:styleId="BalloonTextChar">
    <w:name w:val="Balloon Text Char"/>
    <w:link w:val="BalloonText"/>
    <w:uiPriority w:val="99"/>
    <w:semiHidden/>
    <w:rsid w:val="00CA0F79"/>
    <w:rPr>
      <w:rFonts w:ascii="Tahoma" w:hAnsi="Tahoma" w:cs="Tahoma"/>
      <w:sz w:val="16"/>
      <w:szCs w:val="16"/>
      <w:lang w:eastAsia="en-US"/>
    </w:rPr>
  </w:style>
  <w:style w:type="paragraph" w:styleId="NoSpacing">
    <w:name w:val="No Spacing"/>
    <w:uiPriority w:val="1"/>
    <w:qFormat/>
    <w:rsid w:val="00844215"/>
    <w:rPr>
      <w:rFonts w:ascii="Calibri" w:eastAsia="Calibri" w:hAnsi="Calibri"/>
      <w:sz w:val="22"/>
      <w:szCs w:val="22"/>
      <w:lang w:eastAsia="en-US"/>
    </w:rPr>
  </w:style>
  <w:style w:type="table" w:styleId="TableGrid">
    <w:name w:val="Table Grid"/>
    <w:basedOn w:val="TableNormal"/>
    <w:uiPriority w:val="59"/>
    <w:rsid w:val="008442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01EE7"/>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7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815F55F9C55A4883C0E22FBE0C23F0" ma:contentTypeVersion="16" ma:contentTypeDescription="Create a new document." ma:contentTypeScope="" ma:versionID="a35897d6d396628e1c38b19d2a89f909">
  <xsd:schema xmlns:xsd="http://www.w3.org/2001/XMLSchema" xmlns:xs="http://www.w3.org/2001/XMLSchema" xmlns:p="http://schemas.microsoft.com/office/2006/metadata/properties" xmlns:ns2="20369da0-1c06-44cf-a7a6-6279990ee032" xmlns:ns3="dc438b1e-3a78-4c82-8ac0-63b0ef9e0d09" targetNamespace="http://schemas.microsoft.com/office/2006/metadata/properties" ma:root="true" ma:fieldsID="1df9386efd0f21ea1c1f420a90a52a01" ns2:_="" ns3:_="">
    <xsd:import namespace="20369da0-1c06-44cf-a7a6-6279990ee032"/>
    <xsd:import namespace="dc438b1e-3a78-4c82-8ac0-63b0ef9e0d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369da0-1c06-44cf-a7a6-6279990ee0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c37628c-5ea3-4f7f-bd0f-9b001d7d958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c438b1e-3a78-4c82-8ac0-63b0ef9e0d0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81696cc-1788-4a12-84be-11ed1906a103}" ma:internalName="TaxCatchAll" ma:showField="CatchAllData" ma:web="dc438b1e-3a78-4c82-8ac0-63b0ef9e0d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105F82D-06FD-4283-9CC5-E662629F580D}">
  <ds:schemaRefs>
    <ds:schemaRef ds:uri="http://schemas.openxmlformats.org/officeDocument/2006/bibliography"/>
  </ds:schemaRefs>
</ds:datastoreItem>
</file>

<file path=customXml/itemProps2.xml><?xml version="1.0" encoding="utf-8"?>
<ds:datastoreItem xmlns:ds="http://schemas.openxmlformats.org/officeDocument/2006/customXml" ds:itemID="{425BA8A1-45B8-4C92-B39F-4F2507092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369da0-1c06-44cf-a7a6-6279990ee032"/>
    <ds:schemaRef ds:uri="dc438b1e-3a78-4c82-8ac0-63b0ef9e0d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3D4A1-1566-453F-AEDA-43158925107A}">
  <ds:schemaRefs>
    <ds:schemaRef ds:uri="http://schemas.microsoft.com/sharepoint/v3/contenttype/forms"/>
  </ds:schemaRefs>
</ds:datastoreItem>
</file>

<file path=customXml/itemProps4.xml><?xml version="1.0" encoding="utf-8"?>
<ds:datastoreItem xmlns:ds="http://schemas.openxmlformats.org/officeDocument/2006/customXml" ds:itemID="{B10E29C4-2C95-4E60-B54E-643EF7E91CE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5386</Words>
  <Characters>30703</Characters>
  <Application>Microsoft Office Word</Application>
  <DocSecurity>0</DocSecurity>
  <Lines>255</Lines>
  <Paragraphs>72</Paragraphs>
  <ScaleCrop>false</ScaleCrop>
  <Company>The Salvation Army</Company>
  <LinksUpToDate>false</LinksUpToDate>
  <CharactersWithSpaces>36017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IHQ</dc:creator>
  <cp:keywords/>
  <cp:lastModifiedBy>Charles Chalrimawia</cp:lastModifiedBy>
  <cp:revision>103</cp:revision>
  <cp:lastPrinted>2023-06-07T10:49:00Z</cp:lastPrinted>
  <dcterms:created xsi:type="dcterms:W3CDTF">2023-06-07T08:50:00Z</dcterms:created>
  <dcterms:modified xsi:type="dcterms:W3CDTF">2023-07-04T12:24:00Z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David Williamson</vt:lpwstr>
  </property>
  <property fmtid="{D5CDD505-2E9C-101B-9397-08002B2CF9AE}" pid="3" name="Order">
    <vt:lpwstr>2095200.00000000</vt:lpwstr>
  </property>
  <property fmtid="{D5CDD505-2E9C-101B-9397-08002B2CF9AE}" pid="4" name="display_urn:schemas-microsoft-com:office:office#Author">
    <vt:lpwstr>David Williamson</vt:lpwstr>
  </property>
</Properties>
</file>